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E20" w:rsidRPr="007A1C11" w:rsidRDefault="003E2E20" w:rsidP="007A1C11">
      <w:pPr>
        <w:widowControl w:val="0"/>
        <w:autoSpaceDE w:val="0"/>
        <w:autoSpaceDN w:val="0"/>
        <w:adjustRightInd w:val="0"/>
        <w:jc w:val="right"/>
        <w:rPr>
          <w:rFonts w:cs="Calibri"/>
          <w:b/>
        </w:rPr>
      </w:pPr>
    </w:p>
    <w:p w:rsidR="00104E4B" w:rsidRPr="007A1C11" w:rsidRDefault="00104E4B" w:rsidP="00104E4B">
      <w:pPr>
        <w:jc w:val="center"/>
        <w:rPr>
          <w:b/>
          <w:bCs/>
          <w:sz w:val="36"/>
          <w:szCs w:val="36"/>
        </w:rPr>
      </w:pPr>
      <w:bookmarkStart w:id="0" w:name="Par36"/>
      <w:bookmarkEnd w:id="0"/>
      <w:r w:rsidRPr="007A1C11">
        <w:rPr>
          <w:b/>
          <w:bCs/>
          <w:noProof/>
          <w:sz w:val="36"/>
          <w:szCs w:val="36"/>
        </w:rPr>
        <w:drawing>
          <wp:inline distT="0" distB="0" distL="0" distR="0">
            <wp:extent cx="724535" cy="9664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724535" cy="966470"/>
                    </a:xfrm>
                    <a:prstGeom prst="rect">
                      <a:avLst/>
                    </a:prstGeom>
                    <a:noFill/>
                    <a:ln w="9525">
                      <a:noFill/>
                      <a:miter lim="800000"/>
                      <a:headEnd/>
                      <a:tailEnd/>
                    </a:ln>
                  </pic:spPr>
                </pic:pic>
              </a:graphicData>
            </a:graphic>
          </wp:inline>
        </w:drawing>
      </w:r>
    </w:p>
    <w:p w:rsidR="00104E4B" w:rsidRDefault="00104E4B" w:rsidP="00104E4B">
      <w:pPr>
        <w:jc w:val="center"/>
        <w:rPr>
          <w:b/>
          <w:bCs/>
          <w:sz w:val="36"/>
          <w:szCs w:val="36"/>
        </w:rPr>
      </w:pPr>
    </w:p>
    <w:p w:rsidR="00104E4B" w:rsidRDefault="00104E4B" w:rsidP="00104E4B">
      <w:pPr>
        <w:jc w:val="center"/>
        <w:rPr>
          <w:b/>
          <w:bCs/>
          <w:sz w:val="36"/>
          <w:szCs w:val="36"/>
        </w:rPr>
      </w:pPr>
      <w:r>
        <w:rPr>
          <w:b/>
          <w:bCs/>
          <w:sz w:val="36"/>
          <w:szCs w:val="36"/>
        </w:rPr>
        <w:t>АДМИНИСТРАЦИЯ</w:t>
      </w:r>
    </w:p>
    <w:p w:rsidR="00104E4B" w:rsidRDefault="000F67A9" w:rsidP="00104E4B">
      <w:pPr>
        <w:jc w:val="center"/>
        <w:rPr>
          <w:b/>
          <w:bCs/>
          <w:sz w:val="36"/>
          <w:szCs w:val="36"/>
        </w:rPr>
      </w:pPr>
      <w:r>
        <w:rPr>
          <w:b/>
          <w:bCs/>
          <w:sz w:val="36"/>
          <w:szCs w:val="36"/>
        </w:rPr>
        <w:t>СРЕДНЕЕЛЮЗАНСКОГО</w:t>
      </w:r>
      <w:r w:rsidR="00104E4B">
        <w:rPr>
          <w:b/>
          <w:bCs/>
          <w:sz w:val="36"/>
          <w:szCs w:val="36"/>
        </w:rPr>
        <w:t xml:space="preserve"> СЕЛЬСОВЕТА</w:t>
      </w:r>
    </w:p>
    <w:p w:rsidR="00104E4B" w:rsidRDefault="00104E4B" w:rsidP="00104E4B">
      <w:pPr>
        <w:jc w:val="center"/>
        <w:rPr>
          <w:b/>
          <w:bCs/>
          <w:sz w:val="36"/>
          <w:szCs w:val="36"/>
        </w:rPr>
      </w:pPr>
      <w:r>
        <w:rPr>
          <w:b/>
          <w:bCs/>
          <w:sz w:val="36"/>
          <w:szCs w:val="36"/>
        </w:rPr>
        <w:t>ГОРОДИЩЕНСКОГО РАЙОНА</w:t>
      </w:r>
    </w:p>
    <w:p w:rsidR="00104E4B" w:rsidRDefault="00104E4B" w:rsidP="00104E4B">
      <w:pPr>
        <w:jc w:val="center"/>
        <w:rPr>
          <w:b/>
          <w:bCs/>
          <w:sz w:val="36"/>
          <w:szCs w:val="36"/>
        </w:rPr>
      </w:pPr>
      <w:r>
        <w:rPr>
          <w:b/>
          <w:bCs/>
          <w:sz w:val="36"/>
          <w:szCs w:val="36"/>
        </w:rPr>
        <w:t xml:space="preserve">ПЕНЗЕНСКОЙ </w:t>
      </w:r>
      <w:r w:rsidRPr="000D2680">
        <w:rPr>
          <w:b/>
          <w:bCs/>
          <w:sz w:val="36"/>
          <w:szCs w:val="36"/>
        </w:rPr>
        <w:t>ОБЛАСТИ</w:t>
      </w:r>
    </w:p>
    <w:p w:rsidR="00104E4B" w:rsidRDefault="00104E4B" w:rsidP="00104E4B">
      <w:pPr>
        <w:jc w:val="center"/>
        <w:rPr>
          <w:b/>
          <w:bCs/>
          <w:sz w:val="32"/>
          <w:szCs w:val="32"/>
        </w:rPr>
      </w:pPr>
    </w:p>
    <w:p w:rsidR="00104E4B" w:rsidRDefault="00104E4B" w:rsidP="00104E4B">
      <w:pPr>
        <w:jc w:val="center"/>
        <w:rPr>
          <w:b/>
          <w:bCs/>
          <w:sz w:val="32"/>
          <w:szCs w:val="32"/>
        </w:rPr>
      </w:pPr>
      <w:r w:rsidRPr="008D62FA">
        <w:rPr>
          <w:b/>
          <w:bCs/>
          <w:sz w:val="32"/>
          <w:szCs w:val="32"/>
        </w:rPr>
        <w:t>ПОСТАНОВЛЕНИЕ</w:t>
      </w:r>
    </w:p>
    <w:p w:rsidR="000F67A9" w:rsidRDefault="000F67A9" w:rsidP="00104E4B">
      <w:pPr>
        <w:keepNext/>
        <w:autoSpaceDN w:val="0"/>
        <w:spacing w:before="120"/>
        <w:jc w:val="center"/>
        <w:outlineLvl w:val="2"/>
        <w:rPr>
          <w:sz w:val="30"/>
          <w:szCs w:val="30"/>
        </w:rPr>
      </w:pPr>
    </w:p>
    <w:p w:rsidR="00104E4B" w:rsidRDefault="006B34C5" w:rsidP="00104E4B">
      <w:pPr>
        <w:keepNext/>
        <w:autoSpaceDN w:val="0"/>
        <w:spacing w:before="120"/>
        <w:jc w:val="center"/>
        <w:outlineLvl w:val="2"/>
        <w:rPr>
          <w:b/>
          <w:sz w:val="30"/>
          <w:szCs w:val="30"/>
        </w:rPr>
      </w:pPr>
      <w:r>
        <w:rPr>
          <w:sz w:val="30"/>
          <w:szCs w:val="30"/>
        </w:rPr>
        <w:t>о</w:t>
      </w:r>
      <w:r w:rsidR="00104E4B" w:rsidRPr="006B34C5">
        <w:rPr>
          <w:sz w:val="30"/>
          <w:szCs w:val="30"/>
        </w:rPr>
        <w:t>т</w:t>
      </w:r>
      <w:r>
        <w:rPr>
          <w:sz w:val="30"/>
          <w:szCs w:val="30"/>
        </w:rPr>
        <w:t xml:space="preserve"> </w:t>
      </w:r>
      <w:r w:rsidR="000F67A9">
        <w:rPr>
          <w:b/>
          <w:sz w:val="30"/>
          <w:szCs w:val="30"/>
        </w:rPr>
        <w:t xml:space="preserve"> </w:t>
      </w:r>
      <w:r w:rsidR="00313117">
        <w:rPr>
          <w:sz w:val="30"/>
          <w:szCs w:val="30"/>
        </w:rPr>
        <w:t>19.09.2019</w:t>
      </w:r>
      <w:r w:rsidR="000F67A9">
        <w:rPr>
          <w:b/>
          <w:sz w:val="30"/>
          <w:szCs w:val="30"/>
        </w:rPr>
        <w:t xml:space="preserve"> </w:t>
      </w:r>
      <w:r w:rsidR="00104E4B">
        <w:rPr>
          <w:b/>
          <w:sz w:val="30"/>
          <w:szCs w:val="30"/>
        </w:rPr>
        <w:t>№</w:t>
      </w:r>
      <w:r w:rsidR="00313117">
        <w:rPr>
          <w:sz w:val="30"/>
          <w:szCs w:val="30"/>
        </w:rPr>
        <w:t>148-п</w:t>
      </w:r>
    </w:p>
    <w:p w:rsidR="000F67A9" w:rsidRDefault="000F67A9" w:rsidP="00104E4B">
      <w:pPr>
        <w:jc w:val="center"/>
      </w:pPr>
    </w:p>
    <w:p w:rsidR="00104E4B" w:rsidRPr="008D62FA" w:rsidRDefault="00104E4B" w:rsidP="00104E4B">
      <w:pPr>
        <w:jc w:val="center"/>
      </w:pPr>
      <w:r>
        <w:t xml:space="preserve">с. </w:t>
      </w:r>
      <w:r w:rsidR="000F67A9">
        <w:t>Средняя Елюзань</w:t>
      </w:r>
    </w:p>
    <w:p w:rsidR="00104E4B" w:rsidRDefault="00104E4B" w:rsidP="00104E4B">
      <w:pPr>
        <w:keepNext/>
        <w:autoSpaceDN w:val="0"/>
        <w:spacing w:before="120"/>
        <w:jc w:val="center"/>
        <w:outlineLvl w:val="2"/>
        <w:rPr>
          <w:b/>
          <w:sz w:val="30"/>
          <w:szCs w:val="30"/>
        </w:rPr>
      </w:pPr>
    </w:p>
    <w:p w:rsidR="00104E4B" w:rsidRDefault="00104E4B" w:rsidP="00104E4B">
      <w:pPr>
        <w:rPr>
          <w:b/>
          <w:i/>
          <w:sz w:val="20"/>
          <w:szCs w:val="20"/>
        </w:rPr>
      </w:pPr>
    </w:p>
    <w:p w:rsidR="00104E4B" w:rsidRPr="004F7679" w:rsidRDefault="00FA0DB2" w:rsidP="00104E4B">
      <w:pPr>
        <w:widowControl w:val="0"/>
        <w:autoSpaceDE w:val="0"/>
        <w:autoSpaceDN w:val="0"/>
        <w:jc w:val="center"/>
        <w:rPr>
          <w:b/>
          <w:sz w:val="28"/>
          <w:szCs w:val="28"/>
        </w:rPr>
      </w:pPr>
      <w:r w:rsidRPr="004F7679">
        <w:rPr>
          <w:b/>
          <w:sz w:val="28"/>
          <w:szCs w:val="28"/>
        </w:rPr>
        <w:t>О</w:t>
      </w:r>
      <w:r w:rsidR="00104E4B" w:rsidRPr="004F7679">
        <w:rPr>
          <w:b/>
          <w:sz w:val="28"/>
          <w:szCs w:val="28"/>
        </w:rPr>
        <w:t>б утверждении Порядка предоставления субсидий товариществам собственников жилья, жилищным, жилищно-строительным кооперативам, управляющим организациям, осуществляющим управление многоквартирными домами, на проведение капитального ремонта многоквартирных домов</w:t>
      </w:r>
    </w:p>
    <w:p w:rsidR="00104E4B" w:rsidRPr="004F7679" w:rsidRDefault="00104E4B" w:rsidP="00104E4B">
      <w:pPr>
        <w:ind w:firstLine="708"/>
        <w:jc w:val="both"/>
        <w:rPr>
          <w:sz w:val="28"/>
          <w:szCs w:val="28"/>
        </w:rPr>
      </w:pPr>
    </w:p>
    <w:p w:rsidR="00104E4B" w:rsidRPr="004F7679" w:rsidRDefault="004F7679" w:rsidP="004F7679">
      <w:pPr>
        <w:widowControl w:val="0"/>
        <w:autoSpaceDE w:val="0"/>
        <w:autoSpaceDN w:val="0"/>
        <w:ind w:firstLine="708"/>
        <w:jc w:val="both"/>
        <w:rPr>
          <w:sz w:val="28"/>
          <w:szCs w:val="28"/>
        </w:rPr>
      </w:pPr>
      <w:r>
        <w:rPr>
          <w:sz w:val="28"/>
          <w:szCs w:val="28"/>
        </w:rPr>
        <w:t xml:space="preserve">         </w:t>
      </w:r>
      <w:r w:rsidRPr="004F7679">
        <w:rPr>
          <w:sz w:val="28"/>
          <w:szCs w:val="28"/>
        </w:rPr>
        <w:t xml:space="preserve">В соответствии с </w:t>
      </w:r>
      <w:hyperlink r:id="rId8" w:history="1">
        <w:r w:rsidRPr="004F7679">
          <w:rPr>
            <w:sz w:val="28"/>
            <w:szCs w:val="28"/>
          </w:rPr>
          <w:t>пунктом 4 части 1 статьи 167</w:t>
        </w:r>
      </w:hyperlink>
      <w:r w:rsidRPr="004F7679">
        <w:rPr>
          <w:sz w:val="28"/>
          <w:szCs w:val="28"/>
        </w:rPr>
        <w:t xml:space="preserve"> Жилищного кодекса Российской Федерации, </w:t>
      </w:r>
      <w:hyperlink r:id="rId9" w:history="1">
        <w:r w:rsidRPr="004F7679">
          <w:rPr>
            <w:sz w:val="28"/>
            <w:szCs w:val="28"/>
          </w:rPr>
          <w:t>частью 6 статьи 15.1</w:t>
        </w:r>
      </w:hyperlink>
      <w:r w:rsidRPr="004F7679">
        <w:rPr>
          <w:sz w:val="28"/>
          <w:szCs w:val="28"/>
        </w:rPr>
        <w:t xml:space="preserve"> Федерального закона от 21.07.2007 № 185-ФЗ «О Фонде содействия реформированию жилищно-коммунального хозяйства», </w:t>
      </w:r>
      <w:hyperlink r:id="rId10" w:history="1">
        <w:r w:rsidRPr="004F7679">
          <w:rPr>
            <w:sz w:val="28"/>
            <w:szCs w:val="28"/>
          </w:rPr>
          <w:t>статьей 8</w:t>
        </w:r>
      </w:hyperlink>
      <w:r w:rsidRPr="004F7679">
        <w:rPr>
          <w:sz w:val="28"/>
          <w:szCs w:val="28"/>
        </w:rPr>
        <w:t xml:space="preserve"> Закона Пензенской области от 01.07.2013 № 2403-ЗПО «Об организации проведения капитального ремонта общего имущества в многоквартирных домах, расположенных на территории Пензенской области» (с последующими изменениями), в целях реализации </w:t>
      </w:r>
      <w:hyperlink r:id="rId11" w:history="1">
        <w:r w:rsidRPr="004F7679">
          <w:rPr>
            <w:sz w:val="28"/>
            <w:szCs w:val="28"/>
          </w:rPr>
          <w:t>постановления</w:t>
        </w:r>
      </w:hyperlink>
      <w:r w:rsidRPr="004F7679">
        <w:rPr>
          <w:sz w:val="28"/>
          <w:szCs w:val="28"/>
        </w:rPr>
        <w:t xml:space="preserve"> Правительства Российской Федерации от 17.01.2017 № 18 «Об утверждении Правил предоставления финансовой поддержки за счет средств государственной корпорации - Фонда содействия реформированию жилищно-коммунального хозяйства на проведение капитального ремонта многоквартирных домов» (с последующими изменениями), руководствуясь  федеральным законом </w:t>
      </w:r>
      <w:r w:rsidR="00104E4B" w:rsidRPr="004F7679">
        <w:rPr>
          <w:sz w:val="28"/>
          <w:szCs w:val="28"/>
        </w:rPr>
        <w:t>№ 131-ФЗ «Об общих принципах организации местного самоуправления в Российской Федераци</w:t>
      </w:r>
      <w:r>
        <w:rPr>
          <w:sz w:val="28"/>
          <w:szCs w:val="28"/>
        </w:rPr>
        <w:t>и (с последующими изменениями),</w:t>
      </w:r>
      <w:r w:rsidR="00104E4B" w:rsidRPr="004F7679">
        <w:rPr>
          <w:sz w:val="28"/>
          <w:szCs w:val="28"/>
        </w:rPr>
        <w:t xml:space="preserve"> статьёй 21 Устава </w:t>
      </w:r>
      <w:r w:rsidR="000F67A9">
        <w:rPr>
          <w:sz w:val="28"/>
          <w:szCs w:val="28"/>
        </w:rPr>
        <w:t>Среднеелюзанского</w:t>
      </w:r>
      <w:r w:rsidR="00104E4B" w:rsidRPr="004F7679">
        <w:rPr>
          <w:sz w:val="28"/>
          <w:szCs w:val="28"/>
        </w:rPr>
        <w:t xml:space="preserve"> сельсовета Городищенского района Пензенской области,</w:t>
      </w:r>
    </w:p>
    <w:p w:rsidR="00104E4B" w:rsidRPr="004F7679" w:rsidRDefault="00104E4B" w:rsidP="00104E4B">
      <w:pPr>
        <w:ind w:firstLine="708"/>
        <w:jc w:val="center"/>
        <w:rPr>
          <w:b/>
          <w:sz w:val="28"/>
          <w:szCs w:val="28"/>
        </w:rPr>
      </w:pPr>
    </w:p>
    <w:p w:rsidR="000F67A9" w:rsidRDefault="000F67A9" w:rsidP="00104E4B">
      <w:pPr>
        <w:ind w:firstLine="708"/>
        <w:jc w:val="center"/>
        <w:rPr>
          <w:b/>
          <w:sz w:val="28"/>
          <w:szCs w:val="28"/>
        </w:rPr>
      </w:pPr>
    </w:p>
    <w:p w:rsidR="00104E4B" w:rsidRPr="004F7679" w:rsidRDefault="00104E4B" w:rsidP="00104E4B">
      <w:pPr>
        <w:ind w:firstLine="708"/>
        <w:jc w:val="center"/>
        <w:rPr>
          <w:rFonts w:eastAsia="Calibri"/>
          <w:b/>
          <w:sz w:val="28"/>
          <w:szCs w:val="28"/>
          <w:lang w:eastAsia="en-US"/>
        </w:rPr>
      </w:pPr>
      <w:r w:rsidRPr="004F7679">
        <w:rPr>
          <w:b/>
          <w:sz w:val="28"/>
          <w:szCs w:val="28"/>
        </w:rPr>
        <w:lastRenderedPageBreak/>
        <w:t>администрация постановляет:</w:t>
      </w:r>
    </w:p>
    <w:p w:rsidR="00104E4B" w:rsidRPr="004F7679" w:rsidRDefault="00104E4B" w:rsidP="00104E4B">
      <w:pPr>
        <w:ind w:firstLine="708"/>
        <w:jc w:val="both"/>
        <w:rPr>
          <w:b/>
          <w:sz w:val="28"/>
          <w:szCs w:val="28"/>
        </w:rPr>
      </w:pPr>
    </w:p>
    <w:p w:rsidR="00104E4B" w:rsidRPr="004F7679" w:rsidRDefault="000F67A9" w:rsidP="004F7679">
      <w:pPr>
        <w:widowControl w:val="0"/>
        <w:autoSpaceDE w:val="0"/>
        <w:autoSpaceDN w:val="0"/>
        <w:jc w:val="both"/>
        <w:rPr>
          <w:sz w:val="28"/>
          <w:szCs w:val="28"/>
        </w:rPr>
      </w:pPr>
      <w:r>
        <w:rPr>
          <w:sz w:val="28"/>
          <w:szCs w:val="28"/>
        </w:rPr>
        <w:t xml:space="preserve">         </w:t>
      </w:r>
      <w:r w:rsidR="00104E4B" w:rsidRPr="004F7679">
        <w:rPr>
          <w:sz w:val="28"/>
          <w:szCs w:val="28"/>
        </w:rPr>
        <w:t xml:space="preserve">1. Утвердить </w:t>
      </w:r>
      <w:r w:rsidR="004F7679" w:rsidRPr="004F7679">
        <w:rPr>
          <w:sz w:val="28"/>
          <w:szCs w:val="28"/>
        </w:rPr>
        <w:t>Порядок предоставления субсидий товариществам собственников жилья, жилищным, жилищно-строительным кооперативам, управляющим организациям, осуществляющим управление многоквартирными домами, на проведение капитального ремонта многоквартирных домов</w:t>
      </w:r>
      <w:r w:rsidR="00104E4B" w:rsidRPr="004F7679">
        <w:rPr>
          <w:sz w:val="28"/>
          <w:szCs w:val="28"/>
        </w:rPr>
        <w:t>,</w:t>
      </w:r>
      <w:r w:rsidR="004F7679" w:rsidRPr="004F7679">
        <w:rPr>
          <w:sz w:val="28"/>
          <w:szCs w:val="28"/>
        </w:rPr>
        <w:t xml:space="preserve"> расположенных на территории </w:t>
      </w:r>
      <w:r>
        <w:rPr>
          <w:sz w:val="28"/>
          <w:szCs w:val="28"/>
        </w:rPr>
        <w:t>Среднеелюзанского</w:t>
      </w:r>
      <w:r w:rsidR="004F7679" w:rsidRPr="004F7679">
        <w:rPr>
          <w:sz w:val="28"/>
          <w:szCs w:val="28"/>
        </w:rPr>
        <w:t xml:space="preserve"> сельсовета</w:t>
      </w:r>
      <w:r w:rsidR="00412B6F">
        <w:rPr>
          <w:sz w:val="28"/>
          <w:szCs w:val="28"/>
        </w:rPr>
        <w:t xml:space="preserve"> Городищенского района Пензенской области</w:t>
      </w:r>
      <w:r w:rsidR="004F7679" w:rsidRPr="004F7679">
        <w:rPr>
          <w:sz w:val="28"/>
          <w:szCs w:val="28"/>
        </w:rPr>
        <w:t>,</w:t>
      </w:r>
      <w:r w:rsidR="00104E4B" w:rsidRPr="004F7679">
        <w:rPr>
          <w:sz w:val="28"/>
          <w:szCs w:val="28"/>
        </w:rPr>
        <w:t xml:space="preserve"> согласно приложению.</w:t>
      </w:r>
    </w:p>
    <w:p w:rsidR="00104E4B" w:rsidRPr="004F7679" w:rsidRDefault="00104E4B" w:rsidP="00104E4B">
      <w:pPr>
        <w:shd w:val="clear" w:color="auto" w:fill="FFFFFF"/>
        <w:autoSpaceDE w:val="0"/>
        <w:autoSpaceDN w:val="0"/>
        <w:adjustRightInd w:val="0"/>
        <w:ind w:firstLine="709"/>
        <w:jc w:val="both"/>
        <w:rPr>
          <w:sz w:val="28"/>
          <w:szCs w:val="28"/>
        </w:rPr>
      </w:pPr>
      <w:r w:rsidRPr="004F7679">
        <w:rPr>
          <w:sz w:val="28"/>
          <w:szCs w:val="28"/>
        </w:rPr>
        <w:t xml:space="preserve">2. Настоящее постановление опубликовать в информационном бюллетене Комитета местного самоуправления </w:t>
      </w:r>
      <w:r w:rsidR="000F67A9">
        <w:rPr>
          <w:sz w:val="28"/>
          <w:szCs w:val="28"/>
        </w:rPr>
        <w:t>Среднеелюзанского</w:t>
      </w:r>
      <w:r w:rsidRPr="004F7679">
        <w:rPr>
          <w:sz w:val="28"/>
          <w:szCs w:val="28"/>
        </w:rPr>
        <w:t xml:space="preserve"> сельсовета Городищенского района Пензенской области «</w:t>
      </w:r>
      <w:r w:rsidR="000F67A9">
        <w:rPr>
          <w:sz w:val="28"/>
          <w:szCs w:val="28"/>
        </w:rPr>
        <w:t>Среднеелюзанский вестник</w:t>
      </w:r>
      <w:r w:rsidRPr="004F7679">
        <w:rPr>
          <w:sz w:val="28"/>
          <w:szCs w:val="28"/>
        </w:rPr>
        <w:t>».</w:t>
      </w:r>
    </w:p>
    <w:p w:rsidR="00104E4B" w:rsidRPr="004F7679" w:rsidRDefault="00104E4B" w:rsidP="00104E4B">
      <w:pPr>
        <w:shd w:val="clear" w:color="auto" w:fill="FFFFFF"/>
        <w:autoSpaceDE w:val="0"/>
        <w:autoSpaceDN w:val="0"/>
        <w:adjustRightInd w:val="0"/>
        <w:ind w:firstLine="709"/>
        <w:jc w:val="both"/>
        <w:rPr>
          <w:sz w:val="28"/>
          <w:szCs w:val="28"/>
        </w:rPr>
      </w:pPr>
      <w:r w:rsidRPr="004F7679">
        <w:rPr>
          <w:sz w:val="28"/>
          <w:szCs w:val="28"/>
        </w:rPr>
        <w:t>3. Настоящее постановление вступает в силу на следующий день после дня его официального опубликования.</w:t>
      </w:r>
    </w:p>
    <w:p w:rsidR="00104E4B" w:rsidRPr="004F7679" w:rsidRDefault="00104E4B" w:rsidP="00104E4B">
      <w:pPr>
        <w:shd w:val="clear" w:color="auto" w:fill="FFFFFF"/>
        <w:autoSpaceDE w:val="0"/>
        <w:autoSpaceDN w:val="0"/>
        <w:adjustRightInd w:val="0"/>
        <w:ind w:firstLine="709"/>
        <w:jc w:val="both"/>
        <w:rPr>
          <w:sz w:val="28"/>
          <w:szCs w:val="28"/>
        </w:rPr>
      </w:pPr>
      <w:r w:rsidRPr="004F7679">
        <w:rPr>
          <w:sz w:val="28"/>
          <w:szCs w:val="28"/>
        </w:rPr>
        <w:t xml:space="preserve">4. Контроль за исполнением настоящего постановления возложить на Главу администрации </w:t>
      </w:r>
      <w:r w:rsidR="000F67A9">
        <w:rPr>
          <w:sz w:val="28"/>
          <w:szCs w:val="28"/>
        </w:rPr>
        <w:t>Среднеелюзанского</w:t>
      </w:r>
      <w:r w:rsidRPr="004F7679">
        <w:rPr>
          <w:sz w:val="28"/>
          <w:szCs w:val="28"/>
        </w:rPr>
        <w:t xml:space="preserve"> сельсовета  Городищенского района Пензенской области.</w:t>
      </w:r>
    </w:p>
    <w:p w:rsidR="00104E4B" w:rsidRPr="004F7679" w:rsidRDefault="00104E4B" w:rsidP="003E2E20">
      <w:pPr>
        <w:widowControl w:val="0"/>
        <w:autoSpaceDE w:val="0"/>
        <w:autoSpaceDN w:val="0"/>
        <w:adjustRightInd w:val="0"/>
        <w:jc w:val="center"/>
        <w:rPr>
          <w:b/>
          <w:bCs/>
          <w:sz w:val="28"/>
          <w:szCs w:val="28"/>
        </w:rPr>
      </w:pPr>
    </w:p>
    <w:p w:rsidR="004F7679" w:rsidRPr="004F7679" w:rsidRDefault="004F7679" w:rsidP="003E2E20">
      <w:pPr>
        <w:widowControl w:val="0"/>
        <w:autoSpaceDE w:val="0"/>
        <w:autoSpaceDN w:val="0"/>
        <w:adjustRightInd w:val="0"/>
        <w:jc w:val="center"/>
        <w:rPr>
          <w:b/>
          <w:bCs/>
          <w:sz w:val="28"/>
          <w:szCs w:val="28"/>
        </w:rPr>
      </w:pPr>
    </w:p>
    <w:p w:rsidR="004F7679" w:rsidRPr="004F7679" w:rsidRDefault="004F7679" w:rsidP="003E2E20">
      <w:pPr>
        <w:widowControl w:val="0"/>
        <w:autoSpaceDE w:val="0"/>
        <w:autoSpaceDN w:val="0"/>
        <w:adjustRightInd w:val="0"/>
        <w:jc w:val="center"/>
        <w:rPr>
          <w:b/>
          <w:bCs/>
          <w:sz w:val="28"/>
          <w:szCs w:val="28"/>
        </w:rPr>
      </w:pPr>
    </w:p>
    <w:p w:rsidR="004F7679" w:rsidRPr="004F7679" w:rsidRDefault="004F7679" w:rsidP="003E2E20">
      <w:pPr>
        <w:widowControl w:val="0"/>
        <w:autoSpaceDE w:val="0"/>
        <w:autoSpaceDN w:val="0"/>
        <w:adjustRightInd w:val="0"/>
        <w:jc w:val="center"/>
        <w:rPr>
          <w:b/>
          <w:bCs/>
          <w:sz w:val="28"/>
          <w:szCs w:val="28"/>
        </w:rPr>
      </w:pPr>
    </w:p>
    <w:p w:rsidR="004F7679" w:rsidRPr="004F7679" w:rsidRDefault="004F7679" w:rsidP="004F7679">
      <w:pPr>
        <w:widowControl w:val="0"/>
        <w:autoSpaceDE w:val="0"/>
        <w:autoSpaceDN w:val="0"/>
        <w:adjustRightInd w:val="0"/>
        <w:jc w:val="both"/>
        <w:rPr>
          <w:bCs/>
          <w:sz w:val="28"/>
          <w:szCs w:val="28"/>
        </w:rPr>
      </w:pPr>
      <w:r w:rsidRPr="004F7679">
        <w:rPr>
          <w:bCs/>
          <w:sz w:val="28"/>
          <w:szCs w:val="28"/>
        </w:rPr>
        <w:t xml:space="preserve">          </w:t>
      </w:r>
      <w:r w:rsidR="000F67A9">
        <w:rPr>
          <w:bCs/>
          <w:sz w:val="28"/>
          <w:szCs w:val="28"/>
        </w:rPr>
        <w:t>И.о.Главы</w:t>
      </w:r>
      <w:r w:rsidRPr="004F7679">
        <w:rPr>
          <w:bCs/>
          <w:sz w:val="28"/>
          <w:szCs w:val="28"/>
        </w:rPr>
        <w:t xml:space="preserve"> администрации </w:t>
      </w:r>
    </w:p>
    <w:p w:rsidR="004F7679" w:rsidRDefault="004F7679" w:rsidP="004F7679">
      <w:pPr>
        <w:widowControl w:val="0"/>
        <w:autoSpaceDE w:val="0"/>
        <w:autoSpaceDN w:val="0"/>
        <w:adjustRightInd w:val="0"/>
        <w:jc w:val="both"/>
        <w:rPr>
          <w:bCs/>
          <w:sz w:val="28"/>
          <w:szCs w:val="28"/>
        </w:rPr>
      </w:pPr>
      <w:r w:rsidRPr="004F7679">
        <w:rPr>
          <w:bCs/>
          <w:sz w:val="28"/>
          <w:szCs w:val="28"/>
        </w:rPr>
        <w:t xml:space="preserve">         </w:t>
      </w:r>
      <w:r w:rsidR="00412B6F">
        <w:rPr>
          <w:bCs/>
          <w:sz w:val="28"/>
          <w:szCs w:val="28"/>
        </w:rPr>
        <w:t xml:space="preserve"> </w:t>
      </w:r>
      <w:r w:rsidR="000F67A9">
        <w:rPr>
          <w:bCs/>
          <w:sz w:val="28"/>
          <w:szCs w:val="28"/>
        </w:rPr>
        <w:t>Среднеелюзанского</w:t>
      </w:r>
      <w:r w:rsidRPr="004F7679">
        <w:rPr>
          <w:bCs/>
          <w:sz w:val="28"/>
          <w:szCs w:val="28"/>
        </w:rPr>
        <w:t xml:space="preserve"> сельсовета                                 </w:t>
      </w:r>
    </w:p>
    <w:p w:rsidR="00412B6F" w:rsidRDefault="00412B6F" w:rsidP="004F7679">
      <w:pPr>
        <w:widowControl w:val="0"/>
        <w:autoSpaceDE w:val="0"/>
        <w:autoSpaceDN w:val="0"/>
        <w:adjustRightInd w:val="0"/>
        <w:jc w:val="both"/>
        <w:rPr>
          <w:bCs/>
          <w:sz w:val="28"/>
          <w:szCs w:val="28"/>
        </w:rPr>
      </w:pPr>
      <w:r>
        <w:rPr>
          <w:bCs/>
          <w:sz w:val="28"/>
          <w:szCs w:val="28"/>
        </w:rPr>
        <w:t xml:space="preserve">          Городищенского района</w:t>
      </w:r>
    </w:p>
    <w:p w:rsidR="00412B6F" w:rsidRPr="004F7679" w:rsidRDefault="00412B6F" w:rsidP="004F7679">
      <w:pPr>
        <w:widowControl w:val="0"/>
        <w:autoSpaceDE w:val="0"/>
        <w:autoSpaceDN w:val="0"/>
        <w:adjustRightInd w:val="0"/>
        <w:jc w:val="both"/>
        <w:rPr>
          <w:bCs/>
          <w:sz w:val="28"/>
          <w:szCs w:val="28"/>
        </w:rPr>
      </w:pPr>
      <w:r>
        <w:rPr>
          <w:bCs/>
          <w:sz w:val="28"/>
          <w:szCs w:val="28"/>
        </w:rPr>
        <w:t xml:space="preserve">          Пензенской области</w:t>
      </w:r>
      <w:r w:rsidR="000F67A9" w:rsidRPr="000F67A9">
        <w:rPr>
          <w:bCs/>
          <w:sz w:val="28"/>
          <w:szCs w:val="28"/>
        </w:rPr>
        <w:t xml:space="preserve"> </w:t>
      </w:r>
      <w:r w:rsidR="000F67A9">
        <w:rPr>
          <w:bCs/>
          <w:sz w:val="28"/>
          <w:szCs w:val="28"/>
        </w:rPr>
        <w:t xml:space="preserve">                                                     Р.Р.Гурдин    </w:t>
      </w:r>
    </w:p>
    <w:p w:rsidR="00104E4B" w:rsidRDefault="00104E4B" w:rsidP="003E2E20">
      <w:pPr>
        <w:widowControl w:val="0"/>
        <w:autoSpaceDE w:val="0"/>
        <w:autoSpaceDN w:val="0"/>
        <w:adjustRightInd w:val="0"/>
        <w:jc w:val="center"/>
        <w:rPr>
          <w:b/>
          <w:bCs/>
          <w:sz w:val="28"/>
          <w:szCs w:val="28"/>
        </w:rPr>
      </w:pPr>
    </w:p>
    <w:p w:rsidR="00104E4B" w:rsidRDefault="00104E4B" w:rsidP="003E2E20">
      <w:pPr>
        <w:widowControl w:val="0"/>
        <w:autoSpaceDE w:val="0"/>
        <w:autoSpaceDN w:val="0"/>
        <w:adjustRightInd w:val="0"/>
        <w:jc w:val="center"/>
        <w:rPr>
          <w:b/>
          <w:bCs/>
          <w:sz w:val="28"/>
          <w:szCs w:val="28"/>
        </w:rPr>
      </w:pPr>
    </w:p>
    <w:p w:rsidR="00104E4B" w:rsidRDefault="00104E4B"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4F7679" w:rsidRDefault="004F7679" w:rsidP="003E2E20">
      <w:pPr>
        <w:widowControl w:val="0"/>
        <w:autoSpaceDE w:val="0"/>
        <w:autoSpaceDN w:val="0"/>
        <w:adjustRightInd w:val="0"/>
        <w:jc w:val="center"/>
        <w:rPr>
          <w:b/>
          <w:bCs/>
          <w:sz w:val="28"/>
          <w:szCs w:val="28"/>
        </w:rPr>
      </w:pPr>
    </w:p>
    <w:p w:rsidR="00924953" w:rsidRDefault="00924953" w:rsidP="00FA0DB2">
      <w:pPr>
        <w:pStyle w:val="ConsPlusNormal"/>
        <w:jc w:val="right"/>
        <w:outlineLvl w:val="0"/>
        <w:rPr>
          <w:rFonts w:ascii="Times New Roman" w:hAnsi="Times New Roman" w:cs="Times New Roman"/>
          <w:sz w:val="28"/>
          <w:szCs w:val="28"/>
        </w:rPr>
      </w:pPr>
    </w:p>
    <w:p w:rsidR="00FA0DB2" w:rsidRPr="00FA0DB2" w:rsidRDefault="00FA0DB2" w:rsidP="00FA0DB2">
      <w:pPr>
        <w:pStyle w:val="ConsPlusNormal"/>
        <w:jc w:val="right"/>
        <w:outlineLvl w:val="0"/>
        <w:rPr>
          <w:rFonts w:ascii="Times New Roman" w:hAnsi="Times New Roman" w:cs="Times New Roman"/>
          <w:sz w:val="28"/>
          <w:szCs w:val="28"/>
        </w:rPr>
      </w:pPr>
      <w:r w:rsidRPr="00FA0DB2">
        <w:rPr>
          <w:rFonts w:ascii="Times New Roman" w:hAnsi="Times New Roman" w:cs="Times New Roman"/>
          <w:sz w:val="28"/>
          <w:szCs w:val="28"/>
        </w:rPr>
        <w:t>Приложение</w:t>
      </w:r>
    </w:p>
    <w:p w:rsidR="00FA0DB2" w:rsidRPr="00FA0DB2" w:rsidRDefault="00FA0DB2" w:rsidP="00FA0DB2">
      <w:pPr>
        <w:pStyle w:val="ConsPlusNormal"/>
        <w:jc w:val="right"/>
        <w:rPr>
          <w:rFonts w:ascii="Times New Roman" w:hAnsi="Times New Roman" w:cs="Times New Roman"/>
          <w:sz w:val="28"/>
          <w:szCs w:val="28"/>
        </w:rPr>
      </w:pPr>
      <w:r w:rsidRPr="00FA0DB2">
        <w:rPr>
          <w:rFonts w:ascii="Times New Roman" w:hAnsi="Times New Roman" w:cs="Times New Roman"/>
          <w:sz w:val="28"/>
          <w:szCs w:val="28"/>
        </w:rPr>
        <w:t>к постановлению</w:t>
      </w:r>
    </w:p>
    <w:p w:rsidR="00FA0DB2" w:rsidRPr="00FA0DB2" w:rsidRDefault="00FA0DB2" w:rsidP="00FA0DB2">
      <w:pPr>
        <w:pStyle w:val="ConsPlusNormal"/>
        <w:jc w:val="right"/>
        <w:rPr>
          <w:rFonts w:ascii="Times New Roman" w:hAnsi="Times New Roman" w:cs="Times New Roman"/>
          <w:sz w:val="28"/>
          <w:szCs w:val="28"/>
        </w:rPr>
      </w:pPr>
      <w:r w:rsidRPr="00FA0DB2">
        <w:rPr>
          <w:rFonts w:ascii="Times New Roman" w:hAnsi="Times New Roman" w:cs="Times New Roman"/>
          <w:sz w:val="28"/>
          <w:szCs w:val="28"/>
        </w:rPr>
        <w:t xml:space="preserve">администрации </w:t>
      </w:r>
      <w:r w:rsidR="000F67A9">
        <w:rPr>
          <w:rFonts w:ascii="Times New Roman" w:hAnsi="Times New Roman" w:cs="Times New Roman"/>
          <w:sz w:val="28"/>
          <w:szCs w:val="28"/>
        </w:rPr>
        <w:t>Среднеелюзанского</w:t>
      </w:r>
      <w:r w:rsidRPr="00FA0DB2">
        <w:rPr>
          <w:rFonts w:ascii="Times New Roman" w:hAnsi="Times New Roman" w:cs="Times New Roman"/>
          <w:sz w:val="28"/>
          <w:szCs w:val="28"/>
        </w:rPr>
        <w:t xml:space="preserve"> сельсовета </w:t>
      </w:r>
    </w:p>
    <w:p w:rsidR="00FA0DB2" w:rsidRPr="00FA0DB2" w:rsidRDefault="00FA0DB2" w:rsidP="00FA0DB2">
      <w:pPr>
        <w:pStyle w:val="ConsPlusNormal"/>
        <w:jc w:val="right"/>
        <w:rPr>
          <w:rFonts w:ascii="Times New Roman" w:hAnsi="Times New Roman" w:cs="Times New Roman"/>
          <w:sz w:val="28"/>
          <w:szCs w:val="28"/>
        </w:rPr>
      </w:pPr>
      <w:r w:rsidRPr="00FA0DB2">
        <w:rPr>
          <w:rFonts w:ascii="Times New Roman" w:hAnsi="Times New Roman" w:cs="Times New Roman"/>
          <w:sz w:val="28"/>
          <w:szCs w:val="28"/>
        </w:rPr>
        <w:t>Городищенского района</w:t>
      </w:r>
    </w:p>
    <w:p w:rsidR="00FA0DB2" w:rsidRPr="00FA0DB2" w:rsidRDefault="00FA0DB2" w:rsidP="00FA0DB2">
      <w:pPr>
        <w:pStyle w:val="ConsPlusNormal"/>
        <w:jc w:val="right"/>
        <w:rPr>
          <w:rFonts w:ascii="Times New Roman" w:hAnsi="Times New Roman" w:cs="Times New Roman"/>
          <w:sz w:val="28"/>
          <w:szCs w:val="28"/>
        </w:rPr>
      </w:pPr>
      <w:r w:rsidRPr="00FA0DB2">
        <w:rPr>
          <w:rFonts w:ascii="Times New Roman" w:hAnsi="Times New Roman" w:cs="Times New Roman"/>
          <w:sz w:val="28"/>
          <w:szCs w:val="28"/>
        </w:rPr>
        <w:t xml:space="preserve"> Пензенской области</w:t>
      </w:r>
    </w:p>
    <w:p w:rsidR="000F67A9" w:rsidRDefault="000F67A9" w:rsidP="000F67A9">
      <w:pPr>
        <w:keepNext/>
        <w:autoSpaceDN w:val="0"/>
        <w:spacing w:before="120"/>
        <w:jc w:val="right"/>
        <w:outlineLvl w:val="2"/>
        <w:rPr>
          <w:b/>
          <w:sz w:val="30"/>
          <w:szCs w:val="30"/>
        </w:rPr>
      </w:pPr>
      <w:r>
        <w:rPr>
          <w:sz w:val="30"/>
          <w:szCs w:val="30"/>
        </w:rPr>
        <w:t>о</w:t>
      </w:r>
      <w:r w:rsidRPr="006B34C5">
        <w:rPr>
          <w:sz w:val="30"/>
          <w:szCs w:val="30"/>
        </w:rPr>
        <w:t>т</w:t>
      </w:r>
      <w:r>
        <w:rPr>
          <w:sz w:val="30"/>
          <w:szCs w:val="30"/>
        </w:rPr>
        <w:t xml:space="preserve"> </w:t>
      </w:r>
      <w:r>
        <w:rPr>
          <w:b/>
          <w:sz w:val="30"/>
          <w:szCs w:val="30"/>
        </w:rPr>
        <w:t xml:space="preserve"> </w:t>
      </w:r>
      <w:r w:rsidRPr="000F67A9">
        <w:rPr>
          <w:sz w:val="30"/>
          <w:szCs w:val="30"/>
        </w:rPr>
        <w:t>19.09.2019</w:t>
      </w:r>
      <w:r>
        <w:rPr>
          <w:b/>
          <w:sz w:val="30"/>
          <w:szCs w:val="30"/>
        </w:rPr>
        <w:t xml:space="preserve"> №</w:t>
      </w:r>
      <w:r w:rsidRPr="000F67A9">
        <w:rPr>
          <w:sz w:val="30"/>
          <w:szCs w:val="30"/>
        </w:rPr>
        <w:t>148-п</w:t>
      </w:r>
    </w:p>
    <w:p w:rsidR="00FA0DB2" w:rsidRDefault="00FA0DB2" w:rsidP="00FA0DB2">
      <w:pPr>
        <w:pStyle w:val="ConsPlusNormal"/>
        <w:jc w:val="right"/>
      </w:pPr>
    </w:p>
    <w:p w:rsidR="00104E4B" w:rsidRDefault="00104E4B" w:rsidP="003E2E20">
      <w:pPr>
        <w:widowControl w:val="0"/>
        <w:autoSpaceDE w:val="0"/>
        <w:autoSpaceDN w:val="0"/>
        <w:adjustRightInd w:val="0"/>
        <w:jc w:val="center"/>
        <w:rPr>
          <w:b/>
          <w:bCs/>
          <w:sz w:val="28"/>
          <w:szCs w:val="28"/>
        </w:rPr>
      </w:pPr>
    </w:p>
    <w:p w:rsidR="003E2E20" w:rsidRPr="00D17AC9" w:rsidRDefault="003E2E20" w:rsidP="003E2E20">
      <w:pPr>
        <w:widowControl w:val="0"/>
        <w:autoSpaceDE w:val="0"/>
        <w:autoSpaceDN w:val="0"/>
        <w:adjustRightInd w:val="0"/>
        <w:jc w:val="center"/>
        <w:rPr>
          <w:b/>
          <w:bCs/>
          <w:sz w:val="28"/>
          <w:szCs w:val="28"/>
        </w:rPr>
      </w:pPr>
      <w:r w:rsidRPr="00D17AC9">
        <w:rPr>
          <w:b/>
          <w:bCs/>
          <w:sz w:val="28"/>
          <w:szCs w:val="28"/>
        </w:rPr>
        <w:t xml:space="preserve">ПОРЯДОК </w:t>
      </w:r>
    </w:p>
    <w:p w:rsidR="003E2E20" w:rsidRPr="00D17AC9" w:rsidRDefault="003E2E20" w:rsidP="003E2E20">
      <w:pPr>
        <w:widowControl w:val="0"/>
        <w:autoSpaceDE w:val="0"/>
        <w:autoSpaceDN w:val="0"/>
        <w:adjustRightInd w:val="0"/>
        <w:jc w:val="center"/>
        <w:rPr>
          <w:b/>
          <w:bCs/>
          <w:sz w:val="28"/>
          <w:szCs w:val="28"/>
        </w:rPr>
      </w:pPr>
      <w:r w:rsidRPr="00D17AC9">
        <w:rPr>
          <w:b/>
          <w:bCs/>
          <w:sz w:val="28"/>
          <w:szCs w:val="28"/>
        </w:rPr>
        <w:t>ПРЕДОСТАВЛЕНИЯ СУБСИДИЙ ТОВАРИЩЕСТВАМ СОБСТВЕННИКОВ ЖИЛЬЯ, ЖИЛИЩНЫМ, ЖИЛИЩНО-СТРОИТЕЛЬНЫМ КООПЕРАТИВАМ</w:t>
      </w:r>
      <w:r w:rsidR="00CF7534">
        <w:rPr>
          <w:b/>
          <w:bCs/>
          <w:sz w:val="28"/>
          <w:szCs w:val="28"/>
        </w:rPr>
        <w:t>,</w:t>
      </w:r>
      <w:r w:rsidRPr="00D17AC9">
        <w:rPr>
          <w:b/>
          <w:bCs/>
          <w:sz w:val="28"/>
          <w:szCs w:val="28"/>
        </w:rPr>
        <w:t xml:space="preserve"> </w:t>
      </w:r>
      <w:r w:rsidR="00CF7534" w:rsidRPr="00D17AC9">
        <w:rPr>
          <w:b/>
          <w:bCs/>
          <w:sz w:val="28"/>
          <w:szCs w:val="28"/>
        </w:rPr>
        <w:t>УПРАВЛЯЮЩИМ ОРГАНИЗАЦИЯМ</w:t>
      </w:r>
      <w:r w:rsidR="00CF7534">
        <w:rPr>
          <w:b/>
          <w:bCs/>
          <w:sz w:val="28"/>
          <w:szCs w:val="28"/>
        </w:rPr>
        <w:t>, ОСУЩЕСТВЛЯЮЩИМ УПРАВЛЕНИЕ МНОГОКВАРТИРНЫМИ ДОМАМИ</w:t>
      </w:r>
      <w:r w:rsidRPr="00D17AC9">
        <w:rPr>
          <w:b/>
          <w:bCs/>
          <w:sz w:val="28"/>
          <w:szCs w:val="28"/>
        </w:rPr>
        <w:t xml:space="preserve"> НА </w:t>
      </w:r>
      <w:r w:rsidR="00CF7534">
        <w:rPr>
          <w:b/>
          <w:bCs/>
          <w:sz w:val="28"/>
          <w:szCs w:val="28"/>
        </w:rPr>
        <w:t>ПРОВЕДЕНИЕ</w:t>
      </w:r>
      <w:r w:rsidRPr="00D17AC9">
        <w:rPr>
          <w:b/>
          <w:bCs/>
          <w:sz w:val="28"/>
          <w:szCs w:val="28"/>
        </w:rPr>
        <w:t xml:space="preserve"> КАПИТАЛЬНОГО РЕМОНТА МНОГОКВАРТИРНЫХ ДОМОВ</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both"/>
        <w:rPr>
          <w:rFonts w:ascii="Times New Roman" w:hAnsi="Times New Roman" w:cs="Times New Roman"/>
          <w:sz w:val="28"/>
          <w:szCs w:val="28"/>
        </w:rPr>
      </w:pPr>
      <w:bookmarkStart w:id="1" w:name="P32"/>
      <w:bookmarkEnd w:id="1"/>
      <w:r>
        <w:rPr>
          <w:rFonts w:ascii="Times New Roman" w:hAnsi="Times New Roman" w:cs="Times New Roman"/>
          <w:sz w:val="28"/>
          <w:szCs w:val="28"/>
        </w:rPr>
        <w:t xml:space="preserve"> </w:t>
      </w:r>
    </w:p>
    <w:p w:rsidR="00FA0DB2" w:rsidRDefault="00FA0DB2" w:rsidP="00FA0DB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Порядок и условия предоставления государственной поддержки на проведение капитального ремонта общего имущества в многоквартирных домах на территории Пензенской области (далее - Порядок) разработан в соответствии с </w:t>
      </w:r>
      <w:hyperlink r:id="rId12" w:history="1">
        <w:r w:rsidRPr="004F7679">
          <w:rPr>
            <w:rFonts w:ascii="Times New Roman" w:hAnsi="Times New Roman" w:cs="Times New Roman"/>
            <w:sz w:val="28"/>
            <w:szCs w:val="28"/>
          </w:rPr>
          <w:t>пунктом 4 части 1 статьи 167</w:t>
        </w:r>
      </w:hyperlink>
      <w:r>
        <w:rPr>
          <w:rFonts w:ascii="Times New Roman" w:hAnsi="Times New Roman" w:cs="Times New Roman"/>
          <w:sz w:val="28"/>
          <w:szCs w:val="28"/>
        </w:rPr>
        <w:t xml:space="preserve"> Жилищного кодекса Российской Федерации, </w:t>
      </w:r>
      <w:hyperlink r:id="rId13" w:history="1">
        <w:r w:rsidRPr="004F7679">
          <w:rPr>
            <w:rFonts w:ascii="Times New Roman" w:hAnsi="Times New Roman" w:cs="Times New Roman"/>
            <w:sz w:val="28"/>
            <w:szCs w:val="28"/>
          </w:rPr>
          <w:t>частью 6 статьи 15.1</w:t>
        </w:r>
      </w:hyperlink>
      <w:r>
        <w:rPr>
          <w:rFonts w:ascii="Times New Roman" w:hAnsi="Times New Roman" w:cs="Times New Roman"/>
          <w:sz w:val="28"/>
          <w:szCs w:val="28"/>
        </w:rPr>
        <w:t xml:space="preserve"> Фед</w:t>
      </w:r>
      <w:r w:rsidR="004F7679">
        <w:rPr>
          <w:rFonts w:ascii="Times New Roman" w:hAnsi="Times New Roman" w:cs="Times New Roman"/>
          <w:sz w:val="28"/>
          <w:szCs w:val="28"/>
        </w:rPr>
        <w:t>ерального закона от 21.07.2007 № 185-ФЗ «</w:t>
      </w:r>
      <w:r>
        <w:rPr>
          <w:rFonts w:ascii="Times New Roman" w:hAnsi="Times New Roman" w:cs="Times New Roman"/>
          <w:sz w:val="28"/>
          <w:szCs w:val="28"/>
        </w:rPr>
        <w:t>О Фонде содействия реформированию жилищно-коммунальн</w:t>
      </w:r>
      <w:r w:rsidR="004F7679">
        <w:rPr>
          <w:rFonts w:ascii="Times New Roman" w:hAnsi="Times New Roman" w:cs="Times New Roman"/>
          <w:sz w:val="28"/>
          <w:szCs w:val="28"/>
        </w:rPr>
        <w:t>ого хозяйства»</w:t>
      </w:r>
      <w:r>
        <w:rPr>
          <w:rFonts w:ascii="Times New Roman" w:hAnsi="Times New Roman" w:cs="Times New Roman"/>
          <w:sz w:val="28"/>
          <w:szCs w:val="28"/>
        </w:rPr>
        <w:t xml:space="preserve">, </w:t>
      </w:r>
      <w:hyperlink r:id="rId14" w:history="1">
        <w:r w:rsidRPr="004F7679">
          <w:rPr>
            <w:rFonts w:ascii="Times New Roman" w:hAnsi="Times New Roman" w:cs="Times New Roman"/>
            <w:sz w:val="28"/>
            <w:szCs w:val="28"/>
          </w:rPr>
          <w:t>статьей 8</w:t>
        </w:r>
      </w:hyperlink>
      <w:r>
        <w:rPr>
          <w:rFonts w:ascii="Times New Roman" w:hAnsi="Times New Roman" w:cs="Times New Roman"/>
          <w:sz w:val="28"/>
          <w:szCs w:val="28"/>
        </w:rPr>
        <w:t xml:space="preserve"> Закона Пе</w:t>
      </w:r>
      <w:r w:rsidR="004F7679">
        <w:rPr>
          <w:rFonts w:ascii="Times New Roman" w:hAnsi="Times New Roman" w:cs="Times New Roman"/>
          <w:sz w:val="28"/>
          <w:szCs w:val="28"/>
        </w:rPr>
        <w:t>нзенской области от 01.07.2013 № 2403-ЗПО «</w:t>
      </w:r>
      <w:r>
        <w:rPr>
          <w:rFonts w:ascii="Times New Roman" w:hAnsi="Times New Roman" w:cs="Times New Roman"/>
          <w:sz w:val="28"/>
          <w:szCs w:val="28"/>
        </w:rPr>
        <w:t>Об организации проведения капитального ремонта общего имущества в многоквартирных домах, расположенных на территории Пензенской области" (с последующими изменениями) (далее - Закон Пе</w:t>
      </w:r>
      <w:r w:rsidR="004F7679">
        <w:rPr>
          <w:rFonts w:ascii="Times New Roman" w:hAnsi="Times New Roman" w:cs="Times New Roman"/>
          <w:sz w:val="28"/>
          <w:szCs w:val="28"/>
        </w:rPr>
        <w:t>нзенской области от 01.07.2013 «</w:t>
      </w:r>
      <w:r>
        <w:rPr>
          <w:rFonts w:ascii="Times New Roman" w:hAnsi="Times New Roman" w:cs="Times New Roman"/>
          <w:sz w:val="28"/>
          <w:szCs w:val="28"/>
        </w:rPr>
        <w:t xml:space="preserve"> 2403-ЗПО), в целях реализации </w:t>
      </w:r>
      <w:hyperlink r:id="rId15" w:history="1">
        <w:r w:rsidRPr="004F7679">
          <w:rPr>
            <w:rFonts w:ascii="Times New Roman" w:hAnsi="Times New Roman" w:cs="Times New Roman"/>
            <w:sz w:val="28"/>
            <w:szCs w:val="28"/>
          </w:rPr>
          <w:t>постановления</w:t>
        </w:r>
      </w:hyperlink>
      <w:r w:rsidRPr="004F7679">
        <w:rPr>
          <w:rFonts w:ascii="Times New Roman" w:hAnsi="Times New Roman" w:cs="Times New Roman"/>
          <w:sz w:val="28"/>
          <w:szCs w:val="28"/>
        </w:rPr>
        <w:t xml:space="preserve"> </w:t>
      </w:r>
      <w:r>
        <w:rPr>
          <w:rFonts w:ascii="Times New Roman" w:hAnsi="Times New Roman" w:cs="Times New Roman"/>
          <w:sz w:val="28"/>
          <w:szCs w:val="28"/>
        </w:rPr>
        <w:t>Правительства Росс</w:t>
      </w:r>
      <w:r w:rsidR="004F7679">
        <w:rPr>
          <w:rFonts w:ascii="Times New Roman" w:hAnsi="Times New Roman" w:cs="Times New Roman"/>
          <w:sz w:val="28"/>
          <w:szCs w:val="28"/>
        </w:rPr>
        <w:t>ийской Федерации от 17.01.2017 № 18 «</w:t>
      </w:r>
      <w:r>
        <w:rPr>
          <w:rFonts w:ascii="Times New Roman" w:hAnsi="Times New Roman" w:cs="Times New Roman"/>
          <w:sz w:val="28"/>
          <w:szCs w:val="28"/>
        </w:rPr>
        <w:t>Об утверждении Правил предоставления финансовой поддержки за счет средств государственной корпорации - Фонда содействия реформированию жилищно-коммунального хозяйства на проведение капитальног</w:t>
      </w:r>
      <w:r w:rsidR="004F7679">
        <w:rPr>
          <w:rFonts w:ascii="Times New Roman" w:hAnsi="Times New Roman" w:cs="Times New Roman"/>
          <w:sz w:val="28"/>
          <w:szCs w:val="28"/>
        </w:rPr>
        <w:t>о ремонта многоквартирных домов»</w:t>
      </w:r>
      <w:r>
        <w:rPr>
          <w:rFonts w:ascii="Times New Roman" w:hAnsi="Times New Roman" w:cs="Times New Roman"/>
          <w:sz w:val="28"/>
          <w:szCs w:val="28"/>
        </w:rPr>
        <w:t xml:space="preserve"> (с последующими изменениями) (далее - Правила).</w:t>
      </w:r>
    </w:p>
    <w:p w:rsidR="00FA0DB2" w:rsidRDefault="00FA0DB2" w:rsidP="00FA0DB2">
      <w:pPr>
        <w:pStyle w:val="ConsPlusNormal"/>
        <w:spacing w:before="220"/>
        <w:ind w:firstLine="540"/>
        <w:jc w:val="both"/>
        <w:rPr>
          <w:rFonts w:ascii="Times New Roman" w:hAnsi="Times New Roman" w:cs="Times New Roman"/>
          <w:sz w:val="28"/>
          <w:szCs w:val="28"/>
        </w:rPr>
      </w:pPr>
      <w:bookmarkStart w:id="2" w:name="P40"/>
      <w:bookmarkEnd w:id="2"/>
      <w:r>
        <w:rPr>
          <w:rFonts w:ascii="Times New Roman" w:hAnsi="Times New Roman" w:cs="Times New Roman"/>
          <w:sz w:val="28"/>
          <w:szCs w:val="28"/>
        </w:rPr>
        <w:t xml:space="preserve">2. Государственная поддержка предоставляется </w:t>
      </w:r>
      <w:r w:rsidR="004F7679" w:rsidRPr="004F7679">
        <w:rPr>
          <w:rFonts w:ascii="Times New Roman" w:hAnsi="Times New Roman" w:cs="Times New Roman"/>
          <w:sz w:val="28"/>
          <w:szCs w:val="28"/>
        </w:rPr>
        <w:t>товариществам собственников жилья, жилищным, жилищно-строительным кооперативам, управляющим организациям, осуществляющим управление многоквартирными домами</w:t>
      </w:r>
      <w:r w:rsidR="00412B6F">
        <w:rPr>
          <w:rFonts w:ascii="Times New Roman" w:hAnsi="Times New Roman" w:cs="Times New Roman"/>
          <w:sz w:val="28"/>
          <w:szCs w:val="28"/>
        </w:rPr>
        <w:t>,</w:t>
      </w:r>
      <w:r>
        <w:rPr>
          <w:rFonts w:ascii="Times New Roman" w:hAnsi="Times New Roman" w:cs="Times New Roman"/>
          <w:sz w:val="28"/>
          <w:szCs w:val="28"/>
        </w:rPr>
        <w:t xml:space="preserve"> за счет средств государственной корпорации - Фонда содействия реформированию жилищно-коммунального хозяйства (далее - Фонд), поступающих в бюджет</w:t>
      </w:r>
      <w:r w:rsidR="003E4833">
        <w:rPr>
          <w:rFonts w:ascii="Times New Roman" w:hAnsi="Times New Roman" w:cs="Times New Roman"/>
          <w:sz w:val="28"/>
          <w:szCs w:val="28"/>
        </w:rPr>
        <w:t xml:space="preserve"> </w:t>
      </w:r>
      <w:r w:rsidR="000F67A9">
        <w:rPr>
          <w:rFonts w:ascii="Times New Roman" w:hAnsi="Times New Roman" w:cs="Times New Roman"/>
          <w:sz w:val="28"/>
          <w:szCs w:val="28"/>
        </w:rPr>
        <w:t>Среднеелюзанского</w:t>
      </w:r>
      <w:r w:rsidR="003E4833">
        <w:rPr>
          <w:rFonts w:ascii="Times New Roman" w:hAnsi="Times New Roman" w:cs="Times New Roman"/>
          <w:sz w:val="28"/>
          <w:szCs w:val="28"/>
        </w:rPr>
        <w:t xml:space="preserve"> сельсовета Городищенского района </w:t>
      </w:r>
      <w:r>
        <w:rPr>
          <w:rFonts w:ascii="Times New Roman" w:hAnsi="Times New Roman" w:cs="Times New Roman"/>
          <w:sz w:val="28"/>
          <w:szCs w:val="28"/>
        </w:rPr>
        <w:t xml:space="preserve"> Пензенской области, в форме иных межбюджетных </w:t>
      </w:r>
      <w:r>
        <w:rPr>
          <w:rFonts w:ascii="Times New Roman" w:hAnsi="Times New Roman" w:cs="Times New Roman"/>
          <w:sz w:val="28"/>
          <w:szCs w:val="28"/>
        </w:rPr>
        <w:lastRenderedPageBreak/>
        <w:t>трансфертов в целях оказания финансовой поддержки товариществам собственников жилья, жилищным, жилищно-строительным кооперативам, управляющим организациям, которые осуществляют управление многоквартирными домами, в отношении которых планируется предоставление финансовой поддержки, в соответствии с Правилами (далее - финансовая поддержка).</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Главным распорядителем средств бюджета</w:t>
      </w:r>
      <w:r w:rsidR="003E4833">
        <w:rPr>
          <w:rFonts w:ascii="Times New Roman" w:hAnsi="Times New Roman" w:cs="Times New Roman"/>
          <w:sz w:val="28"/>
          <w:szCs w:val="28"/>
        </w:rPr>
        <w:t xml:space="preserve"> </w:t>
      </w:r>
      <w:r w:rsidR="000F67A9">
        <w:rPr>
          <w:rFonts w:ascii="Times New Roman" w:hAnsi="Times New Roman" w:cs="Times New Roman"/>
          <w:sz w:val="28"/>
          <w:szCs w:val="28"/>
        </w:rPr>
        <w:t>Среднеелюзанского</w:t>
      </w:r>
      <w:r w:rsidR="003E4833">
        <w:rPr>
          <w:rFonts w:ascii="Times New Roman" w:hAnsi="Times New Roman" w:cs="Times New Roman"/>
          <w:sz w:val="28"/>
          <w:szCs w:val="28"/>
        </w:rPr>
        <w:t xml:space="preserve"> сельсовета Городищенского района </w:t>
      </w:r>
      <w:r>
        <w:rPr>
          <w:rFonts w:ascii="Times New Roman" w:hAnsi="Times New Roman" w:cs="Times New Roman"/>
          <w:sz w:val="28"/>
          <w:szCs w:val="28"/>
        </w:rPr>
        <w:t>Пензенской области, источником финансового обеспечения которых являю</w:t>
      </w:r>
      <w:r w:rsidR="00BA5264">
        <w:rPr>
          <w:rFonts w:ascii="Times New Roman" w:hAnsi="Times New Roman" w:cs="Times New Roman"/>
          <w:sz w:val="28"/>
          <w:szCs w:val="28"/>
        </w:rPr>
        <w:t>тся средства Фонда, направляемые</w:t>
      </w:r>
      <w:r>
        <w:rPr>
          <w:rFonts w:ascii="Times New Roman" w:hAnsi="Times New Roman" w:cs="Times New Roman"/>
          <w:sz w:val="28"/>
          <w:szCs w:val="28"/>
        </w:rPr>
        <w:t xml:space="preserve"> на предоставление финансовой поддержки, является </w:t>
      </w:r>
      <w:r w:rsidR="003E4833">
        <w:rPr>
          <w:rFonts w:ascii="Times New Roman" w:hAnsi="Times New Roman" w:cs="Times New Roman"/>
          <w:sz w:val="28"/>
          <w:szCs w:val="28"/>
        </w:rPr>
        <w:t xml:space="preserve">администрация </w:t>
      </w:r>
      <w:r w:rsidR="000F67A9">
        <w:rPr>
          <w:rFonts w:ascii="Times New Roman" w:hAnsi="Times New Roman" w:cs="Times New Roman"/>
          <w:sz w:val="28"/>
          <w:szCs w:val="28"/>
        </w:rPr>
        <w:t>Среднеелюзанского</w:t>
      </w:r>
      <w:r w:rsidR="003E4833">
        <w:rPr>
          <w:rFonts w:ascii="Times New Roman" w:hAnsi="Times New Roman" w:cs="Times New Roman"/>
          <w:sz w:val="28"/>
          <w:szCs w:val="28"/>
        </w:rPr>
        <w:t xml:space="preserve"> сельсовета Городищенского района </w:t>
      </w:r>
      <w:r w:rsidR="00393647">
        <w:rPr>
          <w:rFonts w:ascii="Times New Roman" w:hAnsi="Times New Roman" w:cs="Times New Roman"/>
          <w:sz w:val="28"/>
          <w:szCs w:val="28"/>
        </w:rPr>
        <w:t>Пензенской области</w:t>
      </w:r>
      <w:r w:rsidR="003E4833">
        <w:rPr>
          <w:rFonts w:ascii="Times New Roman" w:hAnsi="Times New Roman" w:cs="Times New Roman"/>
          <w:sz w:val="28"/>
          <w:szCs w:val="28"/>
        </w:rPr>
        <w:t xml:space="preserve"> </w:t>
      </w:r>
      <w:r>
        <w:rPr>
          <w:rFonts w:ascii="Times New Roman" w:hAnsi="Times New Roman" w:cs="Times New Roman"/>
          <w:sz w:val="28"/>
          <w:szCs w:val="28"/>
        </w:rPr>
        <w:t xml:space="preserve">(далее - </w:t>
      </w:r>
      <w:r w:rsidR="003E4833">
        <w:rPr>
          <w:rFonts w:ascii="Times New Roman" w:hAnsi="Times New Roman" w:cs="Times New Roman"/>
          <w:sz w:val="28"/>
          <w:szCs w:val="28"/>
        </w:rPr>
        <w:t>Администрация</w:t>
      </w:r>
      <w:r>
        <w:rPr>
          <w:rFonts w:ascii="Times New Roman" w:hAnsi="Times New Roman" w:cs="Times New Roman"/>
          <w:sz w:val="28"/>
          <w:szCs w:val="28"/>
        </w:rPr>
        <w:t>).</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4. Отбор заявок на получение финансовой поддержки, сформированных </w:t>
      </w:r>
      <w:r w:rsidR="003E4833">
        <w:rPr>
          <w:rFonts w:ascii="Times New Roman" w:hAnsi="Times New Roman" w:cs="Times New Roman"/>
          <w:sz w:val="28"/>
          <w:szCs w:val="28"/>
        </w:rPr>
        <w:t xml:space="preserve"> Администрацией</w:t>
      </w:r>
      <w:r>
        <w:rPr>
          <w:rFonts w:ascii="Times New Roman" w:hAnsi="Times New Roman" w:cs="Times New Roman"/>
          <w:sz w:val="28"/>
          <w:szCs w:val="28"/>
        </w:rPr>
        <w:t>, осуществляется Управлением</w:t>
      </w:r>
      <w:r w:rsidR="00393647">
        <w:rPr>
          <w:rFonts w:ascii="Times New Roman" w:hAnsi="Times New Roman" w:cs="Times New Roman"/>
          <w:sz w:val="28"/>
          <w:szCs w:val="28"/>
        </w:rPr>
        <w:t xml:space="preserve"> ЖКХ и ГЗН Пензенской области </w:t>
      </w:r>
      <w:r>
        <w:rPr>
          <w:rFonts w:ascii="Times New Roman" w:hAnsi="Times New Roman" w:cs="Times New Roman"/>
          <w:sz w:val="28"/>
          <w:szCs w:val="28"/>
        </w:rPr>
        <w:t xml:space="preserve"> исходя из условий, установленных </w:t>
      </w:r>
      <w:hyperlink w:anchor="P49" w:history="1">
        <w:r w:rsidRPr="00393647">
          <w:rPr>
            <w:rStyle w:val="a7"/>
            <w:rFonts w:ascii="Times New Roman" w:hAnsi="Times New Roman" w:cs="Times New Roman"/>
            <w:color w:val="auto"/>
            <w:sz w:val="28"/>
            <w:szCs w:val="28"/>
            <w:u w:val="none"/>
          </w:rPr>
          <w:t>пунктом 6</w:t>
        </w:r>
      </w:hyperlink>
      <w:r w:rsidRPr="00393647">
        <w:rPr>
          <w:rFonts w:ascii="Times New Roman" w:hAnsi="Times New Roman" w:cs="Times New Roman"/>
          <w:sz w:val="28"/>
          <w:szCs w:val="28"/>
        </w:rPr>
        <w:t xml:space="preserve"> </w:t>
      </w:r>
      <w:r>
        <w:rPr>
          <w:rFonts w:ascii="Times New Roman" w:hAnsi="Times New Roman" w:cs="Times New Roman"/>
          <w:sz w:val="28"/>
          <w:szCs w:val="28"/>
        </w:rPr>
        <w:t>Порядка.</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5. Целью предоставления </w:t>
      </w:r>
      <w:r w:rsidR="00393647" w:rsidRPr="004F7679">
        <w:rPr>
          <w:rFonts w:ascii="Times New Roman" w:hAnsi="Times New Roman" w:cs="Times New Roman"/>
          <w:sz w:val="28"/>
          <w:szCs w:val="28"/>
        </w:rPr>
        <w:t>товариществам собственников жилья, жилищным, жилищно-строительным кооперативам, управляющим организациям, осуществляющим управление многоквартирными домами</w:t>
      </w:r>
      <w:r>
        <w:rPr>
          <w:rFonts w:ascii="Times New Roman" w:hAnsi="Times New Roman" w:cs="Times New Roman"/>
          <w:sz w:val="28"/>
          <w:szCs w:val="28"/>
        </w:rPr>
        <w:t xml:space="preserve"> финансовой поддержки в форме, указанной в </w:t>
      </w:r>
      <w:hyperlink w:anchor="P40" w:history="1">
        <w:r w:rsidRPr="00393647">
          <w:rPr>
            <w:rStyle w:val="a7"/>
            <w:rFonts w:ascii="Times New Roman" w:hAnsi="Times New Roman" w:cs="Times New Roman"/>
            <w:color w:val="auto"/>
            <w:sz w:val="28"/>
            <w:szCs w:val="28"/>
            <w:u w:val="none"/>
          </w:rPr>
          <w:t>пункте 2</w:t>
        </w:r>
      </w:hyperlink>
      <w:r>
        <w:rPr>
          <w:rFonts w:ascii="Times New Roman" w:hAnsi="Times New Roman" w:cs="Times New Roman"/>
          <w:sz w:val="28"/>
          <w:szCs w:val="28"/>
        </w:rPr>
        <w:t xml:space="preserve"> Порядка, является компенсация расходов за проведенный капитальный ремонт общего имущества в многоквартирных домах, расположенных на территории </w:t>
      </w:r>
      <w:r w:rsidR="000F67A9">
        <w:rPr>
          <w:rFonts w:ascii="Times New Roman" w:hAnsi="Times New Roman" w:cs="Times New Roman"/>
          <w:sz w:val="28"/>
          <w:szCs w:val="28"/>
        </w:rPr>
        <w:t>Среднеелюзанского</w:t>
      </w:r>
      <w:r w:rsidR="00393647">
        <w:rPr>
          <w:rFonts w:ascii="Times New Roman" w:hAnsi="Times New Roman" w:cs="Times New Roman"/>
          <w:sz w:val="28"/>
          <w:szCs w:val="28"/>
        </w:rPr>
        <w:t xml:space="preserve"> сельсовета Городищенского района Пензенской области</w:t>
      </w:r>
      <w:r>
        <w:rPr>
          <w:rFonts w:ascii="Times New Roman" w:hAnsi="Times New Roman" w:cs="Times New Roman"/>
          <w:sz w:val="28"/>
          <w:szCs w:val="28"/>
        </w:rPr>
        <w:t>:</w:t>
      </w:r>
    </w:p>
    <w:p w:rsidR="00FA0DB2" w:rsidRDefault="00FA0DB2" w:rsidP="00FA0DB2">
      <w:pPr>
        <w:pStyle w:val="ConsPlusNormal"/>
        <w:spacing w:before="220"/>
        <w:ind w:firstLine="540"/>
        <w:jc w:val="both"/>
        <w:rPr>
          <w:rFonts w:ascii="Times New Roman" w:hAnsi="Times New Roman" w:cs="Times New Roman"/>
          <w:sz w:val="28"/>
          <w:szCs w:val="28"/>
        </w:rPr>
      </w:pPr>
      <w:bookmarkStart w:id="3" w:name="P44"/>
      <w:bookmarkEnd w:id="3"/>
      <w:r>
        <w:rPr>
          <w:rFonts w:ascii="Times New Roman" w:hAnsi="Times New Roman" w:cs="Times New Roman"/>
          <w:sz w:val="28"/>
          <w:szCs w:val="28"/>
        </w:rPr>
        <w:t xml:space="preserve">5.1. на возмещение </w:t>
      </w:r>
      <w:r w:rsidR="00393647">
        <w:rPr>
          <w:rFonts w:ascii="Times New Roman" w:hAnsi="Times New Roman" w:cs="Times New Roman"/>
          <w:sz w:val="28"/>
          <w:szCs w:val="28"/>
        </w:rPr>
        <w:t xml:space="preserve"> </w:t>
      </w:r>
      <w:r>
        <w:rPr>
          <w:rFonts w:ascii="Times New Roman" w:hAnsi="Times New Roman" w:cs="Times New Roman"/>
          <w:sz w:val="28"/>
          <w:szCs w:val="28"/>
        </w:rPr>
        <w:t>части расходов на уплату процентов за пользование займом или кредитом, полученным в валюте Российской Федерации и использованным в целях оплаты услуг и (или) работ по капитальному ремонту общего имущества в многоквартирном доме, за исключением неустойки (штрафа, пеней) за нарушение условий договора займа или кредитного договора (далее - возмещение части расходов на уплату процентов);</w:t>
      </w:r>
    </w:p>
    <w:p w:rsidR="00FA0DB2" w:rsidRDefault="00FA0DB2" w:rsidP="00FA0DB2">
      <w:pPr>
        <w:pStyle w:val="ConsPlusNormal"/>
        <w:spacing w:before="220"/>
        <w:ind w:firstLine="540"/>
        <w:jc w:val="both"/>
        <w:rPr>
          <w:rFonts w:ascii="Times New Roman" w:hAnsi="Times New Roman" w:cs="Times New Roman"/>
          <w:sz w:val="28"/>
          <w:szCs w:val="28"/>
        </w:rPr>
      </w:pPr>
      <w:bookmarkStart w:id="4" w:name="P45"/>
      <w:bookmarkEnd w:id="4"/>
      <w:r>
        <w:rPr>
          <w:rFonts w:ascii="Times New Roman" w:hAnsi="Times New Roman" w:cs="Times New Roman"/>
          <w:sz w:val="28"/>
          <w:szCs w:val="28"/>
        </w:rPr>
        <w:t>5.2. на возмещение части расходов на оплату услуг и (или) работ по энергосбережению и повышению энергетической эффективности, выполненных в ходе оказания и (или) выполнения услуг и (или) работ по капитальному ремонту общего имущества в многоквартирном доме (далее - возмещение части расходов на оплату услуг и (или) работ по энергосбережению).</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 Порядок и условия предоставления финансовой поддержки</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ind w:firstLine="540"/>
        <w:jc w:val="both"/>
        <w:rPr>
          <w:rFonts w:ascii="Times New Roman" w:hAnsi="Times New Roman" w:cs="Times New Roman"/>
          <w:sz w:val="28"/>
          <w:szCs w:val="28"/>
        </w:rPr>
      </w:pPr>
      <w:bookmarkStart w:id="5" w:name="P49"/>
      <w:bookmarkEnd w:id="5"/>
      <w:r>
        <w:rPr>
          <w:rFonts w:ascii="Times New Roman" w:hAnsi="Times New Roman" w:cs="Times New Roman"/>
          <w:sz w:val="28"/>
          <w:szCs w:val="28"/>
        </w:rPr>
        <w:t xml:space="preserve">6. Условиями предоставления финансовой поддержки </w:t>
      </w:r>
      <w:r w:rsidR="00393647" w:rsidRPr="004F7679">
        <w:rPr>
          <w:rFonts w:ascii="Times New Roman" w:hAnsi="Times New Roman" w:cs="Times New Roman"/>
          <w:sz w:val="28"/>
          <w:szCs w:val="28"/>
        </w:rPr>
        <w:t>товариществам собственников жилья, жилищным, жилищно-строительным кооперативам, управляющим организациям, осуществляющим управление многоквартирными домами</w:t>
      </w:r>
      <w:r w:rsidR="00393647">
        <w:rPr>
          <w:rFonts w:ascii="Times New Roman" w:hAnsi="Times New Roman" w:cs="Times New Roman"/>
          <w:sz w:val="28"/>
          <w:szCs w:val="28"/>
        </w:rPr>
        <w:t xml:space="preserve"> </w:t>
      </w:r>
      <w:r>
        <w:rPr>
          <w:rFonts w:ascii="Times New Roman" w:hAnsi="Times New Roman" w:cs="Times New Roman"/>
          <w:sz w:val="28"/>
          <w:szCs w:val="28"/>
        </w:rPr>
        <w:t>являются:</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6.1. соответствие многоквартирного дома, в отношении которого планируется предоставление финансовой поддержки (далее - многоквартирный дом), следующим требованиям:</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 не признан аварийным и подлежащим сносу или реконструкции в установленном Правительством Российской Федерации порядке;</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 с года ввода многоквартирного дома в эксплуатацию должно пройти более 5 лет, но менее 60 лет;</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оснащен коллективными (общедомовыми) приборами учета потребления коммунальных ресурсов, необходимыми для предоставления коммунальных услуг (тепловой энергии, электрической энергии);</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 в многоквартирном доме осуществлен расчет за коммунальные услуги (тепловой энергии, электрической энергии) на основании показаний приборов учета указанных ресурсов непрерывно в течение 12 месяцев, взятых за 3-летний период до даты подачи заявки на предоставление финансовой поддержки, и плановый размер расходов на оплату коммунальных ресурсов после проведения капитального ремонта общего имущества в многоквартирном доме (для многоквартирного дома, в отношении которого запрашивается финансовая поддержка на возмещение части расходов на оплату услуг и (или) работ по энергосбережению);</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 финансирование капитального ремонта общего имущества в многоквартирном доме предусмотрено без использования средств Регионального фонда капитального ремонта многоквартирных домов Пензенской области (далее - региональный оператор), сформированных за счет взносов на капитальный ремонт собственников помещений другого многоквартирного дома;</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6.2. выполнение после 1 февраля 2017 года в ходе оказания и (или) выполнения услуг и (или) работ по капитальному ремонту общего имущества в многоквартирном доме, перечень которых предусмотрен </w:t>
      </w:r>
      <w:hyperlink r:id="rId16" w:history="1">
        <w:r w:rsidRPr="00393647">
          <w:rPr>
            <w:rStyle w:val="a7"/>
            <w:rFonts w:ascii="Times New Roman" w:hAnsi="Times New Roman" w:cs="Times New Roman"/>
            <w:color w:val="auto"/>
            <w:sz w:val="28"/>
            <w:szCs w:val="28"/>
            <w:u w:val="none"/>
          </w:rPr>
          <w:t>частями 1</w:t>
        </w:r>
      </w:hyperlink>
      <w:r w:rsidRPr="00393647">
        <w:rPr>
          <w:rFonts w:ascii="Times New Roman" w:hAnsi="Times New Roman" w:cs="Times New Roman"/>
          <w:sz w:val="28"/>
          <w:szCs w:val="28"/>
        </w:rPr>
        <w:t xml:space="preserve"> и </w:t>
      </w:r>
      <w:hyperlink r:id="rId17" w:history="1">
        <w:r w:rsidRPr="00393647">
          <w:rPr>
            <w:rStyle w:val="a7"/>
            <w:rFonts w:ascii="Times New Roman" w:hAnsi="Times New Roman" w:cs="Times New Roman"/>
            <w:color w:val="auto"/>
            <w:sz w:val="28"/>
            <w:szCs w:val="28"/>
            <w:u w:val="none"/>
          </w:rPr>
          <w:t>2 статьи 166</w:t>
        </w:r>
      </w:hyperlink>
      <w:r>
        <w:rPr>
          <w:rFonts w:ascii="Times New Roman" w:hAnsi="Times New Roman" w:cs="Times New Roman"/>
          <w:sz w:val="28"/>
          <w:szCs w:val="28"/>
        </w:rPr>
        <w:t xml:space="preserve"> Жилищного кодекса Российской Федерации, </w:t>
      </w:r>
      <w:hyperlink r:id="rId18" w:history="1">
        <w:r w:rsidRPr="00393647">
          <w:rPr>
            <w:rStyle w:val="a7"/>
            <w:rFonts w:ascii="Times New Roman" w:hAnsi="Times New Roman" w:cs="Times New Roman"/>
            <w:color w:val="auto"/>
            <w:sz w:val="28"/>
            <w:szCs w:val="28"/>
            <w:u w:val="none"/>
          </w:rPr>
          <w:t>частями 1</w:t>
        </w:r>
      </w:hyperlink>
      <w:r w:rsidRPr="00393647">
        <w:rPr>
          <w:rFonts w:ascii="Times New Roman" w:hAnsi="Times New Roman" w:cs="Times New Roman"/>
          <w:sz w:val="28"/>
          <w:szCs w:val="28"/>
        </w:rPr>
        <w:t xml:space="preserve">, </w:t>
      </w:r>
      <w:hyperlink r:id="rId19" w:history="1">
        <w:r w:rsidRPr="00393647">
          <w:rPr>
            <w:rStyle w:val="a7"/>
            <w:rFonts w:ascii="Times New Roman" w:hAnsi="Times New Roman" w:cs="Times New Roman"/>
            <w:color w:val="auto"/>
            <w:sz w:val="28"/>
            <w:szCs w:val="28"/>
            <w:u w:val="none"/>
          </w:rPr>
          <w:t>2 статьи 12</w:t>
        </w:r>
      </w:hyperlink>
      <w:r>
        <w:rPr>
          <w:rFonts w:ascii="Times New Roman" w:hAnsi="Times New Roman" w:cs="Times New Roman"/>
          <w:sz w:val="28"/>
          <w:szCs w:val="28"/>
        </w:rPr>
        <w:t xml:space="preserve"> Закона Пе</w:t>
      </w:r>
      <w:r w:rsidR="00393647">
        <w:rPr>
          <w:rFonts w:ascii="Times New Roman" w:hAnsi="Times New Roman" w:cs="Times New Roman"/>
          <w:sz w:val="28"/>
          <w:szCs w:val="28"/>
        </w:rPr>
        <w:t>нзенской области от 01.07.2013 №</w:t>
      </w:r>
      <w:r>
        <w:rPr>
          <w:rFonts w:ascii="Times New Roman" w:hAnsi="Times New Roman" w:cs="Times New Roman"/>
          <w:sz w:val="28"/>
          <w:szCs w:val="28"/>
        </w:rPr>
        <w:t xml:space="preserve"> 2403-ЗПО, мероприятий по энергосбережению и повышению энергетической эффективности из числа включенных в перечень мероприятий по энергосбережению и повышению энергетической эффективности, утвержденный Фондом по согласованию с Министерством строительства и жилищно-коммунального хозяйства Российской Федерации, приводящих к уменьшению расходов на оплату коммунальных ресурсов не менее чем на 10 процентов по каждому многоквартирному дому, претендующему на предоставление финансовой поддержки на возмещение части расходов на оплату услуг и (или) работ по энергосбережению;</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6.3. наличие письма заимодавца (кредитной организации) о намерении </w:t>
      </w:r>
      <w:r>
        <w:rPr>
          <w:rFonts w:ascii="Times New Roman" w:hAnsi="Times New Roman" w:cs="Times New Roman"/>
          <w:sz w:val="28"/>
          <w:szCs w:val="28"/>
        </w:rPr>
        <w:lastRenderedPageBreak/>
        <w:t>выдать заем (кредит) товариществу собственников жилья, жилищному, жилищно-строительному кооперативу, управляющей организации в валюте Российской Федерации для проведения капитального ремонта общего имущества в многоквартирном доме, претендующем на предоставление финансовой поддержки на возмещение части расходов на уплату процентов;</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6.4. наличие </w:t>
      </w:r>
      <w:r w:rsidR="00B72F07">
        <w:rPr>
          <w:rFonts w:ascii="Times New Roman" w:hAnsi="Times New Roman" w:cs="Times New Roman"/>
          <w:sz w:val="28"/>
          <w:szCs w:val="28"/>
        </w:rPr>
        <w:t>заявки от товарищества собственников жилья, жилищного, жилищно-строительного кооператива, управляющих организаций</w:t>
      </w:r>
      <w:r>
        <w:rPr>
          <w:rFonts w:ascii="Times New Roman" w:hAnsi="Times New Roman" w:cs="Times New Roman"/>
          <w:sz w:val="28"/>
          <w:szCs w:val="28"/>
        </w:rPr>
        <w:t xml:space="preserve">, которые осуществляют управление многоквартирными домами, </w:t>
      </w:r>
      <w:r w:rsidR="00B72F07">
        <w:rPr>
          <w:rFonts w:ascii="Times New Roman" w:hAnsi="Times New Roman" w:cs="Times New Roman"/>
          <w:sz w:val="28"/>
          <w:szCs w:val="28"/>
        </w:rPr>
        <w:t xml:space="preserve"> для получения средств</w:t>
      </w:r>
      <w:r>
        <w:rPr>
          <w:rFonts w:ascii="Times New Roman" w:hAnsi="Times New Roman" w:cs="Times New Roman"/>
          <w:sz w:val="28"/>
          <w:szCs w:val="28"/>
        </w:rPr>
        <w:t xml:space="preserve"> на возмещение части расходов на оплату услуг и (или) работ по энергосбережению и (или) возмещение части расходов на уплату процентов.</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7. Объем финансовой поддержки (V) рассчитывается по формуле:</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V = V1 + V2</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V1 - объем финансовой поддержки на возмещение части расходов на уплату процентов;</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V2 - объем финансовой поддержки на возмещение части расходов на оплату услуг и (или) работ по энергосбережению.</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Финансовая поддержка на возмещение части расходов на уплату процентов предоставляется в размере прогнозных расходов за весь срок действия кредитного договора, но не более чем за пять лет, из расчета сто процентов ключевой ставки Центрального банка Российской Федерации, действующей на дату принятия решения Фондом о предоставлении финансовой поддержки, с учетом ограничения размера такой поддержки для одного многоквартирного дома, установленного </w:t>
      </w:r>
      <w:hyperlink r:id="rId20" w:history="1">
        <w:r w:rsidRPr="00B72F07">
          <w:rPr>
            <w:rStyle w:val="a7"/>
            <w:rFonts w:ascii="Times New Roman" w:hAnsi="Times New Roman" w:cs="Times New Roman"/>
            <w:color w:val="auto"/>
            <w:sz w:val="28"/>
            <w:szCs w:val="28"/>
            <w:u w:val="none"/>
          </w:rPr>
          <w:t>пунктом 5</w:t>
        </w:r>
      </w:hyperlink>
      <w:r w:rsidRPr="00B72F07">
        <w:rPr>
          <w:rFonts w:ascii="Times New Roman" w:hAnsi="Times New Roman" w:cs="Times New Roman"/>
          <w:sz w:val="28"/>
          <w:szCs w:val="28"/>
        </w:rPr>
        <w:t xml:space="preserve"> </w:t>
      </w:r>
      <w:r>
        <w:rPr>
          <w:rFonts w:ascii="Times New Roman" w:hAnsi="Times New Roman" w:cs="Times New Roman"/>
          <w:sz w:val="28"/>
          <w:szCs w:val="28"/>
        </w:rPr>
        <w:t>Правил.</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Размер финансовой поддержки на возмещение части расходов на оплату услуг и (или) работ по энергосбережению определяется по каждому многоквартирному дому и может составлять от двукратного до четырехкратного размера годовой экономии расходов на оплату коммунальных ресурсов, учитываемых для целей определения размера финансовой поддержки, в зависимости от значения показателя экономии расходов на оплату коммунальных ресурсов и с учетом ограничений размера такой поддержки для одного многоквартирного дома, предусмотренных </w:t>
      </w:r>
      <w:hyperlink r:id="rId21" w:history="1">
        <w:r w:rsidRPr="00B72F07">
          <w:rPr>
            <w:rStyle w:val="a7"/>
            <w:rFonts w:ascii="Times New Roman" w:hAnsi="Times New Roman" w:cs="Times New Roman"/>
            <w:color w:val="auto"/>
            <w:sz w:val="28"/>
            <w:szCs w:val="28"/>
            <w:u w:val="none"/>
          </w:rPr>
          <w:t>пунктом 5</w:t>
        </w:r>
      </w:hyperlink>
      <w:r w:rsidRPr="00B72F07">
        <w:rPr>
          <w:rFonts w:ascii="Times New Roman" w:hAnsi="Times New Roman" w:cs="Times New Roman"/>
          <w:sz w:val="28"/>
          <w:szCs w:val="28"/>
        </w:rPr>
        <w:t xml:space="preserve"> </w:t>
      </w:r>
      <w:r>
        <w:rPr>
          <w:rFonts w:ascii="Times New Roman" w:hAnsi="Times New Roman" w:cs="Times New Roman"/>
          <w:sz w:val="28"/>
          <w:szCs w:val="28"/>
        </w:rPr>
        <w:t>Правил.</w:t>
      </w:r>
    </w:p>
    <w:p w:rsidR="00FA0DB2" w:rsidRDefault="00B72F07"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bookmarkStart w:id="6" w:name="P69"/>
      <w:bookmarkEnd w:id="6"/>
      <w:r>
        <w:rPr>
          <w:rFonts w:ascii="Times New Roman" w:hAnsi="Times New Roman" w:cs="Times New Roman"/>
          <w:sz w:val="28"/>
          <w:szCs w:val="28"/>
        </w:rPr>
        <w:t>8</w:t>
      </w:r>
      <w:r w:rsidR="00FA0DB2">
        <w:rPr>
          <w:rFonts w:ascii="Times New Roman" w:hAnsi="Times New Roman" w:cs="Times New Roman"/>
          <w:sz w:val="28"/>
          <w:szCs w:val="28"/>
        </w:rPr>
        <w:t xml:space="preserve">. Для участия в </w:t>
      </w:r>
      <w:r w:rsidR="002A63F2">
        <w:rPr>
          <w:rFonts w:ascii="Times New Roman" w:hAnsi="Times New Roman" w:cs="Times New Roman"/>
          <w:sz w:val="28"/>
          <w:szCs w:val="28"/>
        </w:rPr>
        <w:t xml:space="preserve">отборе </w:t>
      </w:r>
      <w:r>
        <w:rPr>
          <w:rFonts w:ascii="Times New Roman" w:hAnsi="Times New Roman" w:cs="Times New Roman"/>
          <w:sz w:val="28"/>
          <w:szCs w:val="28"/>
        </w:rPr>
        <w:t>Администрация</w:t>
      </w:r>
      <w:r w:rsidR="00FA0DB2">
        <w:rPr>
          <w:rFonts w:ascii="Times New Roman" w:hAnsi="Times New Roman" w:cs="Times New Roman"/>
          <w:sz w:val="28"/>
          <w:szCs w:val="28"/>
        </w:rPr>
        <w:t xml:space="preserve"> представляет в Управление </w:t>
      </w:r>
      <w:r>
        <w:rPr>
          <w:rFonts w:ascii="Times New Roman" w:hAnsi="Times New Roman" w:cs="Times New Roman"/>
          <w:sz w:val="28"/>
          <w:szCs w:val="28"/>
        </w:rPr>
        <w:t xml:space="preserve">ЖКХ и ГЗН Пензенской области </w:t>
      </w:r>
      <w:r w:rsidR="00FA0DB2">
        <w:rPr>
          <w:rFonts w:ascii="Times New Roman" w:hAnsi="Times New Roman" w:cs="Times New Roman"/>
          <w:sz w:val="28"/>
          <w:szCs w:val="28"/>
        </w:rPr>
        <w:t>на бумажном носителе, а также в электронной форме в срок, установленный в уведомлении, следующие документы:</w:t>
      </w:r>
    </w:p>
    <w:p w:rsidR="00FA0DB2" w:rsidRDefault="00FA0DB2" w:rsidP="00FA0DB2">
      <w:pPr>
        <w:pStyle w:val="ConsPlusNormal"/>
        <w:spacing w:before="220"/>
        <w:ind w:firstLine="540"/>
        <w:jc w:val="both"/>
        <w:rPr>
          <w:rFonts w:ascii="Times New Roman" w:hAnsi="Times New Roman" w:cs="Times New Roman"/>
          <w:sz w:val="28"/>
          <w:szCs w:val="28"/>
        </w:rPr>
      </w:pPr>
      <w:bookmarkStart w:id="7" w:name="P70"/>
      <w:bookmarkEnd w:id="7"/>
      <w:r>
        <w:rPr>
          <w:rFonts w:ascii="Times New Roman" w:hAnsi="Times New Roman" w:cs="Times New Roman"/>
          <w:sz w:val="28"/>
          <w:szCs w:val="28"/>
        </w:rPr>
        <w:t xml:space="preserve">1) </w:t>
      </w:r>
      <w:hyperlink w:anchor="P141" w:history="1">
        <w:r w:rsidRPr="00B72F07">
          <w:rPr>
            <w:rStyle w:val="a7"/>
            <w:rFonts w:ascii="Times New Roman" w:hAnsi="Times New Roman" w:cs="Times New Roman"/>
            <w:color w:val="auto"/>
            <w:sz w:val="28"/>
            <w:szCs w:val="28"/>
            <w:u w:val="none"/>
          </w:rPr>
          <w:t>заявку</w:t>
        </w:r>
      </w:hyperlink>
      <w:r>
        <w:rPr>
          <w:rFonts w:ascii="Times New Roman" w:hAnsi="Times New Roman" w:cs="Times New Roman"/>
          <w:sz w:val="28"/>
          <w:szCs w:val="28"/>
        </w:rPr>
        <w:t xml:space="preserve"> на получение финансовой поддержки за счет средств Фонда, </w:t>
      </w:r>
      <w:r>
        <w:rPr>
          <w:rFonts w:ascii="Times New Roman" w:hAnsi="Times New Roman" w:cs="Times New Roman"/>
          <w:sz w:val="28"/>
          <w:szCs w:val="28"/>
        </w:rPr>
        <w:lastRenderedPageBreak/>
        <w:t xml:space="preserve">заполненную по форме в соответствии с приложением к Порядку (далее - заявка), с документами, подтверждающими выполнение требований предоставления финансовой поддержки, согласно </w:t>
      </w:r>
      <w:hyperlink r:id="rId22" w:history="1">
        <w:r w:rsidRPr="0065637C">
          <w:rPr>
            <w:rStyle w:val="a7"/>
            <w:rFonts w:ascii="Times New Roman" w:hAnsi="Times New Roman" w:cs="Times New Roman"/>
            <w:color w:val="auto"/>
            <w:sz w:val="28"/>
            <w:szCs w:val="28"/>
            <w:u w:val="none"/>
          </w:rPr>
          <w:t>пункту 16</w:t>
        </w:r>
      </w:hyperlink>
      <w:r>
        <w:rPr>
          <w:rFonts w:ascii="Times New Roman" w:hAnsi="Times New Roman" w:cs="Times New Roman"/>
          <w:sz w:val="28"/>
          <w:szCs w:val="28"/>
        </w:rPr>
        <w:t xml:space="preserve"> Правил;</w:t>
      </w:r>
    </w:p>
    <w:p w:rsidR="00FA0DB2" w:rsidRDefault="00FA0DB2" w:rsidP="00FA0DB2">
      <w:pPr>
        <w:pStyle w:val="ConsPlusNormal"/>
        <w:spacing w:before="220"/>
        <w:ind w:firstLine="540"/>
        <w:jc w:val="both"/>
        <w:rPr>
          <w:rFonts w:ascii="Times New Roman" w:hAnsi="Times New Roman" w:cs="Times New Roman"/>
          <w:sz w:val="28"/>
          <w:szCs w:val="28"/>
        </w:rPr>
      </w:pPr>
      <w:bookmarkStart w:id="8" w:name="P71"/>
      <w:bookmarkEnd w:id="8"/>
      <w:r>
        <w:rPr>
          <w:rFonts w:ascii="Times New Roman" w:hAnsi="Times New Roman" w:cs="Times New Roman"/>
          <w:sz w:val="28"/>
          <w:szCs w:val="28"/>
        </w:rPr>
        <w:t>2) копию</w:t>
      </w:r>
      <w:r w:rsidR="0065637C">
        <w:rPr>
          <w:rFonts w:ascii="Times New Roman" w:hAnsi="Times New Roman" w:cs="Times New Roman"/>
          <w:sz w:val="28"/>
          <w:szCs w:val="28"/>
        </w:rPr>
        <w:t xml:space="preserve"> </w:t>
      </w:r>
      <w:r>
        <w:rPr>
          <w:rFonts w:ascii="Times New Roman" w:hAnsi="Times New Roman" w:cs="Times New Roman"/>
          <w:sz w:val="28"/>
          <w:szCs w:val="28"/>
        </w:rPr>
        <w:t xml:space="preserve"> нормативного правового акта </w:t>
      </w:r>
      <w:r w:rsidR="0065637C">
        <w:rPr>
          <w:rFonts w:ascii="Times New Roman" w:hAnsi="Times New Roman" w:cs="Times New Roman"/>
          <w:sz w:val="28"/>
          <w:szCs w:val="28"/>
        </w:rPr>
        <w:t xml:space="preserve"> администрации </w:t>
      </w:r>
      <w:r w:rsidR="000F67A9">
        <w:rPr>
          <w:rFonts w:ascii="Times New Roman" w:hAnsi="Times New Roman" w:cs="Times New Roman"/>
          <w:sz w:val="28"/>
          <w:szCs w:val="28"/>
        </w:rPr>
        <w:t>Среднеелюзанского</w:t>
      </w:r>
      <w:r w:rsidR="0065637C">
        <w:rPr>
          <w:rFonts w:ascii="Times New Roman" w:hAnsi="Times New Roman" w:cs="Times New Roman"/>
          <w:sz w:val="28"/>
          <w:szCs w:val="28"/>
        </w:rPr>
        <w:t xml:space="preserve"> сельсовета Городищенского района</w:t>
      </w:r>
      <w:r>
        <w:rPr>
          <w:rFonts w:ascii="Times New Roman" w:hAnsi="Times New Roman" w:cs="Times New Roman"/>
          <w:sz w:val="28"/>
          <w:szCs w:val="28"/>
        </w:rPr>
        <w:t xml:space="preserve"> Пензенской области, устанавливающего порядок предоставления средств из бюджета муниципального образования;</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копию протокола общего собрания собственников помещений по каждому многоквартирному дому с принятым решением о проведении капитального ремонта общего имущества;</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 письмо заимодавца (кредитной организации) о намерении выдать заем, кредит или копию(и) кредитного договора (копии договора займа), заключенного в отношении многоквартирного дома, в котором проводится капитальный ремонт, с предоставлением финансовой поддержки на возмещение части расходов на уплату процентов.</w:t>
      </w:r>
    </w:p>
    <w:p w:rsidR="00FA0DB2" w:rsidRDefault="0065637C" w:rsidP="00FA0DB2">
      <w:pPr>
        <w:pStyle w:val="ConsPlusNormal"/>
        <w:spacing w:before="220"/>
        <w:ind w:firstLine="540"/>
        <w:jc w:val="both"/>
        <w:rPr>
          <w:rFonts w:ascii="Times New Roman" w:hAnsi="Times New Roman" w:cs="Times New Roman"/>
          <w:sz w:val="28"/>
          <w:szCs w:val="28"/>
        </w:rPr>
      </w:pPr>
      <w:bookmarkStart w:id="9" w:name="P74"/>
      <w:bookmarkEnd w:id="9"/>
      <w:r>
        <w:rPr>
          <w:rFonts w:ascii="Times New Roman" w:hAnsi="Times New Roman" w:cs="Times New Roman"/>
          <w:sz w:val="28"/>
          <w:szCs w:val="28"/>
        </w:rPr>
        <w:t>9</w:t>
      </w:r>
      <w:r w:rsidR="00FA0DB2">
        <w:rPr>
          <w:rFonts w:ascii="Times New Roman" w:hAnsi="Times New Roman" w:cs="Times New Roman"/>
          <w:sz w:val="28"/>
          <w:szCs w:val="28"/>
        </w:rPr>
        <w:t xml:space="preserve">. Заявка и документы, указанные в </w:t>
      </w:r>
      <w:hyperlink w:anchor="P70" w:history="1">
        <w:r w:rsidR="00FA0DB2" w:rsidRPr="0065637C">
          <w:rPr>
            <w:rStyle w:val="a7"/>
            <w:rFonts w:ascii="Times New Roman" w:hAnsi="Times New Roman" w:cs="Times New Roman"/>
            <w:color w:val="auto"/>
            <w:sz w:val="28"/>
            <w:szCs w:val="28"/>
            <w:u w:val="none"/>
          </w:rPr>
          <w:t>подпунктах 1</w:t>
        </w:r>
      </w:hyperlink>
      <w:r w:rsidR="00412B6F">
        <w:t xml:space="preserve"> </w:t>
      </w:r>
      <w:r w:rsidR="00412B6F" w:rsidRPr="00412B6F">
        <w:rPr>
          <w:rStyle w:val="a7"/>
          <w:rFonts w:ascii="Times New Roman" w:hAnsi="Times New Roman" w:cs="Times New Roman"/>
          <w:color w:val="auto"/>
          <w:sz w:val="28"/>
          <w:szCs w:val="28"/>
          <w:u w:val="none"/>
        </w:rPr>
        <w:t>и</w:t>
      </w:r>
      <w:r w:rsidR="00412B6F">
        <w:t xml:space="preserve"> </w:t>
      </w:r>
      <w:r w:rsidR="00412B6F" w:rsidRPr="00412B6F">
        <w:rPr>
          <w:rStyle w:val="a7"/>
          <w:rFonts w:ascii="Times New Roman" w:hAnsi="Times New Roman" w:cs="Times New Roman"/>
          <w:color w:val="auto"/>
          <w:sz w:val="28"/>
          <w:szCs w:val="28"/>
          <w:u w:val="none"/>
        </w:rPr>
        <w:t>2 п.</w:t>
      </w:r>
      <w:r w:rsidR="00FA0DB2" w:rsidRPr="0065637C">
        <w:rPr>
          <w:rFonts w:ascii="Times New Roman" w:hAnsi="Times New Roman" w:cs="Times New Roman"/>
          <w:sz w:val="28"/>
          <w:szCs w:val="28"/>
        </w:rPr>
        <w:t xml:space="preserve"> </w:t>
      </w:r>
      <w:hyperlink w:anchor="P71" w:history="1">
        <w:r>
          <w:rPr>
            <w:rStyle w:val="a7"/>
            <w:rFonts w:ascii="Times New Roman" w:hAnsi="Times New Roman" w:cs="Times New Roman"/>
            <w:color w:val="auto"/>
            <w:sz w:val="28"/>
            <w:szCs w:val="28"/>
            <w:u w:val="none"/>
          </w:rPr>
          <w:t>8</w:t>
        </w:r>
      </w:hyperlink>
      <w:r w:rsidR="00FA0DB2">
        <w:rPr>
          <w:rFonts w:ascii="Times New Roman" w:hAnsi="Times New Roman" w:cs="Times New Roman"/>
          <w:sz w:val="28"/>
          <w:szCs w:val="28"/>
        </w:rPr>
        <w:t xml:space="preserve"> Порядка, должны быть подписаны и (или) заверены главой администрации </w:t>
      </w:r>
      <w:r w:rsidR="000F67A9">
        <w:rPr>
          <w:rFonts w:ascii="Times New Roman" w:hAnsi="Times New Roman" w:cs="Times New Roman"/>
          <w:sz w:val="28"/>
          <w:szCs w:val="28"/>
        </w:rPr>
        <w:t>Среднеелюзанского</w:t>
      </w:r>
      <w:r>
        <w:rPr>
          <w:rFonts w:ascii="Times New Roman" w:hAnsi="Times New Roman" w:cs="Times New Roman"/>
          <w:sz w:val="28"/>
          <w:szCs w:val="28"/>
        </w:rPr>
        <w:t xml:space="preserve"> сельсовета Городищенского района Пензенской области, </w:t>
      </w:r>
      <w:r w:rsidR="00FA0DB2">
        <w:rPr>
          <w:rFonts w:ascii="Times New Roman" w:hAnsi="Times New Roman" w:cs="Times New Roman"/>
          <w:sz w:val="28"/>
          <w:szCs w:val="28"/>
        </w:rPr>
        <w:t xml:space="preserve">либо лицом, исполняющим его обязанности, и заверены печатью администрации </w:t>
      </w:r>
      <w:r w:rsidR="000F67A9">
        <w:rPr>
          <w:rFonts w:ascii="Times New Roman" w:hAnsi="Times New Roman" w:cs="Times New Roman"/>
          <w:sz w:val="28"/>
          <w:szCs w:val="28"/>
        </w:rPr>
        <w:t>Среднеелюзанского</w:t>
      </w:r>
      <w:r>
        <w:rPr>
          <w:rFonts w:ascii="Times New Roman" w:hAnsi="Times New Roman" w:cs="Times New Roman"/>
          <w:sz w:val="28"/>
          <w:szCs w:val="28"/>
        </w:rPr>
        <w:t xml:space="preserve"> сельсовета Городищенского района </w:t>
      </w:r>
      <w:r w:rsidR="00FA0DB2">
        <w:rPr>
          <w:rFonts w:ascii="Times New Roman" w:hAnsi="Times New Roman" w:cs="Times New Roman"/>
          <w:sz w:val="28"/>
          <w:szCs w:val="28"/>
        </w:rPr>
        <w:t>Пензенской области.</w:t>
      </w:r>
    </w:p>
    <w:p w:rsidR="00FA0DB2" w:rsidRDefault="0065637C"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10</w:t>
      </w:r>
      <w:r w:rsidR="00FA0DB2">
        <w:rPr>
          <w:rFonts w:ascii="Times New Roman" w:hAnsi="Times New Roman" w:cs="Times New Roman"/>
          <w:sz w:val="28"/>
          <w:szCs w:val="28"/>
        </w:rPr>
        <w:t xml:space="preserve">. Ответственность за достоверность представляемых в соответствии с Порядком сведений, подтверждающих соблюдение условий предоставления финансовой поддержки, возлагается на </w:t>
      </w:r>
      <w:r>
        <w:rPr>
          <w:rFonts w:ascii="Times New Roman" w:hAnsi="Times New Roman" w:cs="Times New Roman"/>
          <w:sz w:val="28"/>
          <w:szCs w:val="28"/>
        </w:rPr>
        <w:t>Администрацию</w:t>
      </w:r>
      <w:r w:rsidR="00FA0DB2">
        <w:rPr>
          <w:rFonts w:ascii="Times New Roman" w:hAnsi="Times New Roman" w:cs="Times New Roman"/>
          <w:sz w:val="28"/>
          <w:szCs w:val="28"/>
        </w:rPr>
        <w:t>.</w:t>
      </w:r>
    </w:p>
    <w:p w:rsidR="00FA0DB2" w:rsidRDefault="0065637C"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11</w:t>
      </w:r>
      <w:r w:rsidR="00FA0DB2">
        <w:rPr>
          <w:rFonts w:ascii="Times New Roman" w:hAnsi="Times New Roman" w:cs="Times New Roman"/>
          <w:sz w:val="28"/>
          <w:szCs w:val="28"/>
        </w:rPr>
        <w:t xml:space="preserve">. </w:t>
      </w:r>
      <w:r w:rsidR="00C5437C">
        <w:rPr>
          <w:rFonts w:ascii="Times New Roman" w:hAnsi="Times New Roman" w:cs="Times New Roman"/>
          <w:sz w:val="28"/>
          <w:szCs w:val="28"/>
        </w:rPr>
        <w:t>Админист</w:t>
      </w:r>
      <w:r>
        <w:rPr>
          <w:rFonts w:ascii="Times New Roman" w:hAnsi="Times New Roman" w:cs="Times New Roman"/>
          <w:sz w:val="28"/>
          <w:szCs w:val="28"/>
        </w:rPr>
        <w:t>рация</w:t>
      </w:r>
      <w:r w:rsidR="00FA0DB2">
        <w:rPr>
          <w:rFonts w:ascii="Times New Roman" w:hAnsi="Times New Roman" w:cs="Times New Roman"/>
          <w:sz w:val="28"/>
          <w:szCs w:val="28"/>
        </w:rPr>
        <w:t xml:space="preserve"> до окончания срока приема документов, установленного в уведомлении, может внести изменения в документы или отозвать их лично или посредством направления заявления почтовым отправлением с уведомлением о вручении.</w:t>
      </w:r>
    </w:p>
    <w:p w:rsidR="00FA0DB2" w:rsidRDefault="0065637C"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12</w:t>
      </w:r>
      <w:r w:rsidR="00FA0DB2">
        <w:rPr>
          <w:rFonts w:ascii="Times New Roman" w:hAnsi="Times New Roman" w:cs="Times New Roman"/>
          <w:sz w:val="28"/>
          <w:szCs w:val="28"/>
        </w:rPr>
        <w:t xml:space="preserve">. В одну заявку могут включаться многоквартирные дома, в отношении которых запрашивается финансовая поддержка на цели, указанные в </w:t>
      </w:r>
      <w:hyperlink w:anchor="P44" w:history="1">
        <w:r w:rsidR="00FA0DB2" w:rsidRPr="0065637C">
          <w:rPr>
            <w:rStyle w:val="a7"/>
            <w:rFonts w:ascii="Times New Roman" w:hAnsi="Times New Roman" w:cs="Times New Roman"/>
            <w:color w:val="auto"/>
            <w:sz w:val="28"/>
            <w:szCs w:val="28"/>
            <w:u w:val="none"/>
          </w:rPr>
          <w:t>подпунктах 5.1</w:t>
        </w:r>
      </w:hyperlink>
      <w:r w:rsidR="00FA0DB2" w:rsidRPr="0065637C">
        <w:rPr>
          <w:rFonts w:ascii="Times New Roman" w:hAnsi="Times New Roman" w:cs="Times New Roman"/>
          <w:sz w:val="28"/>
          <w:szCs w:val="28"/>
        </w:rPr>
        <w:t xml:space="preserve">, </w:t>
      </w:r>
      <w:hyperlink w:anchor="P45" w:history="1">
        <w:r w:rsidR="00FA0DB2" w:rsidRPr="0065637C">
          <w:rPr>
            <w:rStyle w:val="a7"/>
            <w:rFonts w:ascii="Times New Roman" w:hAnsi="Times New Roman" w:cs="Times New Roman"/>
            <w:color w:val="auto"/>
            <w:sz w:val="28"/>
            <w:szCs w:val="28"/>
            <w:u w:val="none"/>
          </w:rPr>
          <w:t>5.2 пункта 5</w:t>
        </w:r>
      </w:hyperlink>
      <w:r w:rsidR="00FA0DB2">
        <w:rPr>
          <w:rFonts w:ascii="Times New Roman" w:hAnsi="Times New Roman" w:cs="Times New Roman"/>
          <w:sz w:val="28"/>
          <w:szCs w:val="28"/>
        </w:rPr>
        <w:t xml:space="preserve"> Порядка.</w:t>
      </w:r>
    </w:p>
    <w:p w:rsidR="00FA0DB2" w:rsidRDefault="0065637C"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w:t>
      </w:r>
      <w:r w:rsidR="00FA0DB2">
        <w:rPr>
          <w:rFonts w:ascii="Times New Roman" w:hAnsi="Times New Roman" w:cs="Times New Roman"/>
          <w:sz w:val="28"/>
          <w:szCs w:val="28"/>
        </w:rPr>
        <w:t xml:space="preserve">. В случае принятия Фондом решения о предоставлении финансовой поддержки по заявке Пензенской области </w:t>
      </w:r>
      <w:r>
        <w:rPr>
          <w:rFonts w:ascii="Times New Roman" w:hAnsi="Times New Roman" w:cs="Times New Roman"/>
          <w:sz w:val="28"/>
          <w:szCs w:val="28"/>
        </w:rPr>
        <w:t>Администрация подписывает предоставленный  Управлением ЖКХ и ГЗН Пензенской области</w:t>
      </w:r>
      <w:r w:rsidR="00FA0DB2">
        <w:rPr>
          <w:rFonts w:ascii="Times New Roman" w:hAnsi="Times New Roman" w:cs="Times New Roman"/>
          <w:sz w:val="28"/>
          <w:szCs w:val="28"/>
        </w:rPr>
        <w:t xml:space="preserve"> </w:t>
      </w:r>
      <w:r w:rsidR="00476C73">
        <w:rPr>
          <w:rFonts w:ascii="Times New Roman" w:hAnsi="Times New Roman" w:cs="Times New Roman"/>
          <w:sz w:val="28"/>
          <w:szCs w:val="28"/>
        </w:rPr>
        <w:t xml:space="preserve"> </w:t>
      </w:r>
      <w:r w:rsidR="00FA0DB2">
        <w:rPr>
          <w:rFonts w:ascii="Times New Roman" w:hAnsi="Times New Roman" w:cs="Times New Roman"/>
          <w:sz w:val="28"/>
          <w:szCs w:val="28"/>
        </w:rPr>
        <w:t xml:space="preserve"> проект соглашения о предоставлении финансовой поддержки (далее - Соглашение).</w:t>
      </w:r>
    </w:p>
    <w:p w:rsidR="00FA0DB2" w:rsidRDefault="00476C73"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14</w:t>
      </w:r>
      <w:r w:rsidR="00FA0DB2">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00FA0DB2">
        <w:rPr>
          <w:rFonts w:ascii="Times New Roman" w:hAnsi="Times New Roman" w:cs="Times New Roman"/>
          <w:sz w:val="28"/>
          <w:szCs w:val="28"/>
        </w:rPr>
        <w:t xml:space="preserve"> в течение пяти рабочих дней со дня получения проекта соглашения направляет в адрес Управления</w:t>
      </w:r>
      <w:r>
        <w:rPr>
          <w:rFonts w:ascii="Times New Roman" w:hAnsi="Times New Roman" w:cs="Times New Roman"/>
          <w:sz w:val="28"/>
          <w:szCs w:val="28"/>
        </w:rPr>
        <w:t xml:space="preserve"> ЖКХ и ГЗН Пензенской области   </w:t>
      </w:r>
      <w:r w:rsidR="00FA0DB2">
        <w:rPr>
          <w:rFonts w:ascii="Times New Roman" w:hAnsi="Times New Roman" w:cs="Times New Roman"/>
          <w:sz w:val="28"/>
          <w:szCs w:val="28"/>
        </w:rPr>
        <w:t>подписанное со своей стороны Соглашение в двух экземплярах.</w:t>
      </w:r>
    </w:p>
    <w:p w:rsidR="00FA0DB2" w:rsidRDefault="00476C73"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bookmarkStart w:id="10" w:name="P90"/>
      <w:bookmarkEnd w:id="10"/>
      <w:r>
        <w:rPr>
          <w:rFonts w:ascii="Times New Roman" w:hAnsi="Times New Roman" w:cs="Times New Roman"/>
          <w:sz w:val="28"/>
          <w:szCs w:val="28"/>
        </w:rPr>
        <w:t>15</w:t>
      </w:r>
      <w:r w:rsidR="00FA0DB2">
        <w:rPr>
          <w:rFonts w:ascii="Times New Roman" w:hAnsi="Times New Roman" w:cs="Times New Roman"/>
          <w:sz w:val="28"/>
          <w:szCs w:val="28"/>
        </w:rPr>
        <w:t xml:space="preserve">. Для перечисления финансовой поддержки ее получателем до 10 декабря года подачи заявки </w:t>
      </w:r>
      <w:r>
        <w:rPr>
          <w:rFonts w:ascii="Times New Roman" w:hAnsi="Times New Roman" w:cs="Times New Roman"/>
          <w:sz w:val="28"/>
          <w:szCs w:val="28"/>
        </w:rPr>
        <w:t xml:space="preserve">Администрацией  </w:t>
      </w:r>
      <w:r w:rsidR="00FA0DB2">
        <w:rPr>
          <w:rFonts w:ascii="Times New Roman" w:hAnsi="Times New Roman" w:cs="Times New Roman"/>
          <w:sz w:val="28"/>
          <w:szCs w:val="28"/>
        </w:rPr>
        <w:t>предоставляются в Управление</w:t>
      </w:r>
      <w:r>
        <w:rPr>
          <w:rFonts w:ascii="Times New Roman" w:hAnsi="Times New Roman" w:cs="Times New Roman"/>
          <w:sz w:val="28"/>
          <w:szCs w:val="28"/>
        </w:rPr>
        <w:t xml:space="preserve"> ЖКХ и ГЗН Пензенской области  </w:t>
      </w:r>
      <w:r w:rsidR="00FA0DB2">
        <w:rPr>
          <w:rFonts w:ascii="Times New Roman" w:hAnsi="Times New Roman" w:cs="Times New Roman"/>
          <w:sz w:val="28"/>
          <w:szCs w:val="28"/>
        </w:rPr>
        <w:t>следующие документы:</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 Соглашение;</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2) заявление на перечисление финансовой поддержки, оформленное на бланке </w:t>
      </w:r>
      <w:r w:rsidR="00476C73">
        <w:rPr>
          <w:rFonts w:ascii="Times New Roman" w:hAnsi="Times New Roman" w:cs="Times New Roman"/>
          <w:sz w:val="28"/>
          <w:szCs w:val="28"/>
        </w:rPr>
        <w:t>Администрации</w:t>
      </w:r>
      <w:r>
        <w:rPr>
          <w:rFonts w:ascii="Times New Roman" w:hAnsi="Times New Roman" w:cs="Times New Roman"/>
          <w:sz w:val="28"/>
          <w:szCs w:val="28"/>
        </w:rPr>
        <w:t xml:space="preserve">, подписанное главой </w:t>
      </w:r>
      <w:r w:rsidR="00476C73">
        <w:rPr>
          <w:rFonts w:ascii="Times New Roman" w:hAnsi="Times New Roman" w:cs="Times New Roman"/>
          <w:sz w:val="28"/>
          <w:szCs w:val="28"/>
        </w:rPr>
        <w:t>Администрации</w:t>
      </w:r>
      <w:r>
        <w:rPr>
          <w:rFonts w:ascii="Times New Roman" w:hAnsi="Times New Roman" w:cs="Times New Roman"/>
          <w:sz w:val="28"/>
          <w:szCs w:val="28"/>
        </w:rPr>
        <w:t xml:space="preserve"> или лицом, исполняющим его обя</w:t>
      </w:r>
      <w:r w:rsidR="00476C73">
        <w:rPr>
          <w:rFonts w:ascii="Times New Roman" w:hAnsi="Times New Roman" w:cs="Times New Roman"/>
          <w:sz w:val="28"/>
          <w:szCs w:val="28"/>
        </w:rPr>
        <w:t>занности, и заверенное печатью А</w:t>
      </w:r>
      <w:r>
        <w:rPr>
          <w:rFonts w:ascii="Times New Roman" w:hAnsi="Times New Roman" w:cs="Times New Roman"/>
          <w:sz w:val="28"/>
          <w:szCs w:val="28"/>
        </w:rPr>
        <w:t>дминистрации;</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 договор</w:t>
      </w:r>
      <w:r w:rsidR="00393CF5">
        <w:rPr>
          <w:rFonts w:ascii="Times New Roman" w:hAnsi="Times New Roman" w:cs="Times New Roman"/>
          <w:sz w:val="28"/>
          <w:szCs w:val="28"/>
        </w:rPr>
        <w:t>, заключенный товариществом собственников жилья, жилищным, жилищно-строительным кооперативом, управляющей организацией,</w:t>
      </w:r>
      <w:r>
        <w:rPr>
          <w:rFonts w:ascii="Times New Roman" w:hAnsi="Times New Roman" w:cs="Times New Roman"/>
          <w:sz w:val="28"/>
          <w:szCs w:val="28"/>
        </w:rPr>
        <w:t xml:space="preserve"> на выполнение работ по капитальному ремонту общего имущества многоквартирного дома с обязательным указанием в нем сроков выполнения работ, перечня и объемов работ, а также гарантийного срока на результат работ продолжительностью не менее пяти лет с момента подписания соответствующего акта приемки выполненных работ;</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4) акт приемки выполненных работ по капитальному ремонту общего имущества в многоквартирном доме и справку о стоимости выполненных работ и затрат, оформленные в соответствии с унифицированными </w:t>
      </w:r>
      <w:hyperlink r:id="rId23" w:history="1">
        <w:r w:rsidRPr="00476C73">
          <w:rPr>
            <w:rStyle w:val="a7"/>
            <w:rFonts w:ascii="Times New Roman" w:hAnsi="Times New Roman" w:cs="Times New Roman"/>
            <w:color w:val="auto"/>
            <w:sz w:val="28"/>
            <w:szCs w:val="28"/>
            <w:u w:val="none"/>
          </w:rPr>
          <w:t>формами КС-2</w:t>
        </w:r>
      </w:hyperlink>
      <w:r w:rsidRPr="00476C73">
        <w:rPr>
          <w:rFonts w:ascii="Times New Roman" w:hAnsi="Times New Roman" w:cs="Times New Roman"/>
          <w:sz w:val="28"/>
          <w:szCs w:val="28"/>
        </w:rPr>
        <w:t xml:space="preserve">, </w:t>
      </w:r>
      <w:hyperlink r:id="rId24" w:history="1">
        <w:r w:rsidRPr="00476C73">
          <w:rPr>
            <w:rStyle w:val="a7"/>
            <w:rFonts w:ascii="Times New Roman" w:hAnsi="Times New Roman" w:cs="Times New Roman"/>
            <w:color w:val="auto"/>
            <w:sz w:val="28"/>
            <w:szCs w:val="28"/>
            <w:u w:val="none"/>
          </w:rPr>
          <w:t>КС-3</w:t>
        </w:r>
      </w:hyperlink>
      <w:r>
        <w:rPr>
          <w:rFonts w:ascii="Times New Roman" w:hAnsi="Times New Roman" w:cs="Times New Roman"/>
          <w:sz w:val="28"/>
          <w:szCs w:val="28"/>
        </w:rPr>
        <w:t xml:space="preserve"> первичной учетной документации по учету работ в капитальном строительстве и ремонтно-строительных работ, утвержденными постановлением Государственного комитета Российской Федерац</w:t>
      </w:r>
      <w:r w:rsidR="00A9275D">
        <w:rPr>
          <w:rFonts w:ascii="Times New Roman" w:hAnsi="Times New Roman" w:cs="Times New Roman"/>
          <w:sz w:val="28"/>
          <w:szCs w:val="28"/>
        </w:rPr>
        <w:t>ии по статистике от 11.11.1999 № 100 «</w:t>
      </w:r>
      <w:r>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w:t>
      </w:r>
      <w:r w:rsidR="00A9275D">
        <w:rPr>
          <w:rFonts w:ascii="Times New Roman" w:hAnsi="Times New Roman" w:cs="Times New Roman"/>
          <w:sz w:val="28"/>
          <w:szCs w:val="28"/>
        </w:rPr>
        <w:t>е и ремонтно-строительных работ»</w:t>
      </w:r>
      <w:r>
        <w:rPr>
          <w:rFonts w:ascii="Times New Roman" w:hAnsi="Times New Roman" w:cs="Times New Roman"/>
          <w:sz w:val="28"/>
          <w:szCs w:val="28"/>
        </w:rPr>
        <w:t xml:space="preserve"> (далее - акт приемки и справка о стоимости). Акт приемки должен быть согласован с органом местного самоуправления лицом, осуществляющим управление данным многоквартирным домом (при наличии),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 копии документов, подтверждающих оплату выполненных работ;</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6) копии документов, подтверждающих привлечение кредитов (займов) для проведения капитального ремонта общего имущества в многоквартирных домах (в случае предоставления финансовой поддержки на возмещение части расходов по уплате процентов по кредитам).</w:t>
      </w:r>
      <w:r w:rsidR="00A9275D">
        <w:rPr>
          <w:rFonts w:ascii="Times New Roman" w:hAnsi="Times New Roman" w:cs="Times New Roman"/>
          <w:sz w:val="28"/>
          <w:szCs w:val="28"/>
        </w:rPr>
        <w:t xml:space="preserve"> </w:t>
      </w:r>
    </w:p>
    <w:p w:rsidR="00FA0DB2" w:rsidRDefault="00A9275D"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FA0DB2">
        <w:rPr>
          <w:rFonts w:ascii="Times New Roman" w:hAnsi="Times New Roman" w:cs="Times New Roman"/>
          <w:sz w:val="28"/>
          <w:szCs w:val="28"/>
        </w:rPr>
        <w:t xml:space="preserve">6. Финансовая поддержка </w:t>
      </w:r>
      <w:r>
        <w:rPr>
          <w:rFonts w:ascii="Times New Roman" w:hAnsi="Times New Roman" w:cs="Times New Roman"/>
          <w:sz w:val="28"/>
          <w:szCs w:val="28"/>
        </w:rPr>
        <w:t xml:space="preserve"> (</w:t>
      </w:r>
      <w:r w:rsidR="001E37F6">
        <w:rPr>
          <w:rFonts w:ascii="Times New Roman" w:hAnsi="Times New Roman" w:cs="Times New Roman"/>
          <w:sz w:val="28"/>
          <w:szCs w:val="28"/>
        </w:rPr>
        <w:t xml:space="preserve">в </w:t>
      </w:r>
      <w:r>
        <w:rPr>
          <w:rFonts w:ascii="Times New Roman" w:hAnsi="Times New Roman" w:cs="Times New Roman"/>
          <w:sz w:val="28"/>
          <w:szCs w:val="28"/>
        </w:rPr>
        <w:t>случае принятия Фондом решения о перечислении финансовой поддержки по заявке</w:t>
      </w:r>
      <w:r w:rsidR="00412B6F">
        <w:rPr>
          <w:rFonts w:ascii="Times New Roman" w:hAnsi="Times New Roman" w:cs="Times New Roman"/>
          <w:sz w:val="28"/>
          <w:szCs w:val="28"/>
        </w:rPr>
        <w:t xml:space="preserve"> Пензенской области</w:t>
      </w:r>
      <w:r>
        <w:rPr>
          <w:rFonts w:ascii="Times New Roman" w:hAnsi="Times New Roman" w:cs="Times New Roman"/>
          <w:sz w:val="28"/>
          <w:szCs w:val="28"/>
        </w:rPr>
        <w:t xml:space="preserve">) </w:t>
      </w:r>
      <w:r w:rsidR="00FA0DB2">
        <w:rPr>
          <w:rFonts w:ascii="Times New Roman" w:hAnsi="Times New Roman" w:cs="Times New Roman"/>
          <w:sz w:val="28"/>
          <w:szCs w:val="28"/>
        </w:rPr>
        <w:t>перечисляется с лицевого счета Управления</w:t>
      </w:r>
      <w:r>
        <w:rPr>
          <w:rFonts w:ascii="Times New Roman" w:hAnsi="Times New Roman" w:cs="Times New Roman"/>
          <w:sz w:val="28"/>
          <w:szCs w:val="28"/>
        </w:rPr>
        <w:t xml:space="preserve"> ЖКХ и ГЗН Пензенской области</w:t>
      </w:r>
      <w:r w:rsidR="00FA0DB2">
        <w:rPr>
          <w:rFonts w:ascii="Times New Roman" w:hAnsi="Times New Roman" w:cs="Times New Roman"/>
          <w:sz w:val="28"/>
          <w:szCs w:val="28"/>
        </w:rPr>
        <w:t xml:space="preserve">, открытого в Министерстве финансов Пензенской области, на лицевой счет </w:t>
      </w:r>
      <w:r>
        <w:rPr>
          <w:rFonts w:ascii="Times New Roman" w:hAnsi="Times New Roman" w:cs="Times New Roman"/>
          <w:sz w:val="28"/>
          <w:szCs w:val="28"/>
        </w:rPr>
        <w:t>Администрации</w:t>
      </w:r>
      <w:r w:rsidR="00FA0DB2">
        <w:rPr>
          <w:rFonts w:ascii="Times New Roman" w:hAnsi="Times New Roman" w:cs="Times New Roman"/>
          <w:sz w:val="28"/>
          <w:szCs w:val="28"/>
        </w:rPr>
        <w:t xml:space="preserve">, открытый в территориальных органах Федерального </w:t>
      </w:r>
      <w:r w:rsidR="00FA0DB2">
        <w:rPr>
          <w:rFonts w:ascii="Times New Roman" w:hAnsi="Times New Roman" w:cs="Times New Roman"/>
          <w:sz w:val="28"/>
          <w:szCs w:val="28"/>
        </w:rPr>
        <w:lastRenderedPageBreak/>
        <w:t>казначейства по Пензенской области и предназначенный для отражения операций, связанных с администрированием доходов бюджета муниципального образования, на основании заключенного Соглашения.</w:t>
      </w:r>
    </w:p>
    <w:p w:rsidR="00FA0DB2" w:rsidRDefault="00A9275D"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FA0DB2">
        <w:rPr>
          <w:rFonts w:ascii="Times New Roman" w:hAnsi="Times New Roman" w:cs="Times New Roman"/>
          <w:sz w:val="28"/>
          <w:szCs w:val="28"/>
        </w:rPr>
        <w:t>7. Финансовая поддержка имеет целевое назначение и не может быть использована на цели, не предусмотренные Порядком.</w:t>
      </w:r>
    </w:p>
    <w:p w:rsidR="00FA0DB2" w:rsidRDefault="00A9275D"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C5437C">
        <w:rPr>
          <w:rFonts w:ascii="Times New Roman" w:hAnsi="Times New Roman" w:cs="Times New Roman"/>
          <w:sz w:val="28"/>
          <w:szCs w:val="28"/>
        </w:rPr>
        <w:t xml:space="preserve">8. </w:t>
      </w:r>
      <w:r w:rsidR="00FA0DB2">
        <w:rPr>
          <w:rFonts w:ascii="Times New Roman" w:hAnsi="Times New Roman" w:cs="Times New Roman"/>
          <w:sz w:val="28"/>
          <w:szCs w:val="28"/>
        </w:rPr>
        <w:t xml:space="preserve">Принятие </w:t>
      </w:r>
      <w:r w:rsidR="00C5437C">
        <w:rPr>
          <w:rFonts w:ascii="Times New Roman" w:hAnsi="Times New Roman" w:cs="Times New Roman"/>
          <w:sz w:val="28"/>
          <w:szCs w:val="28"/>
        </w:rPr>
        <w:t>Администрацией</w:t>
      </w:r>
      <w:r w:rsidR="00FA0DB2">
        <w:rPr>
          <w:rFonts w:ascii="Times New Roman" w:hAnsi="Times New Roman" w:cs="Times New Roman"/>
          <w:sz w:val="28"/>
          <w:szCs w:val="28"/>
        </w:rPr>
        <w:t xml:space="preserve"> решения о распределении полученных средств между многоквартирными домами, по которым Фондом принято решение о предоставлении финансовой поддержки, и ее перечисление товариществам собственников жилья, жилищным, жилищно-строительным кооперативам, управляющим организациям осуществляется в соответствии с </w:t>
      </w:r>
      <w:hyperlink r:id="rId25" w:history="1">
        <w:r w:rsidR="00FA0DB2" w:rsidRPr="00A9275D">
          <w:rPr>
            <w:rStyle w:val="a7"/>
            <w:rFonts w:ascii="Times New Roman" w:hAnsi="Times New Roman" w:cs="Times New Roman"/>
            <w:color w:val="auto"/>
            <w:sz w:val="28"/>
            <w:szCs w:val="28"/>
            <w:u w:val="none"/>
          </w:rPr>
          <w:t>пунктами 40</w:t>
        </w:r>
      </w:hyperlink>
      <w:r w:rsidR="00FA0DB2" w:rsidRPr="00A9275D">
        <w:rPr>
          <w:rFonts w:ascii="Times New Roman" w:hAnsi="Times New Roman" w:cs="Times New Roman"/>
          <w:sz w:val="28"/>
          <w:szCs w:val="28"/>
        </w:rPr>
        <w:t xml:space="preserve"> - </w:t>
      </w:r>
      <w:hyperlink r:id="rId26" w:history="1">
        <w:r w:rsidR="00FA0DB2" w:rsidRPr="00A9275D">
          <w:rPr>
            <w:rStyle w:val="a7"/>
            <w:rFonts w:ascii="Times New Roman" w:hAnsi="Times New Roman" w:cs="Times New Roman"/>
            <w:color w:val="auto"/>
            <w:sz w:val="28"/>
            <w:szCs w:val="28"/>
            <w:u w:val="none"/>
          </w:rPr>
          <w:t>44</w:t>
        </w:r>
      </w:hyperlink>
      <w:r w:rsidR="00912C6D">
        <w:rPr>
          <w:rFonts w:ascii="Times New Roman" w:hAnsi="Times New Roman" w:cs="Times New Roman"/>
          <w:sz w:val="28"/>
          <w:szCs w:val="28"/>
        </w:rPr>
        <w:t xml:space="preserve"> Правил:</w:t>
      </w:r>
    </w:p>
    <w:p w:rsidR="00912C6D" w:rsidRDefault="00912C6D" w:rsidP="00912C6D">
      <w:pPr>
        <w:autoSpaceDE w:val="0"/>
        <w:autoSpaceDN w:val="0"/>
        <w:adjustRightInd w:val="0"/>
        <w:jc w:val="both"/>
        <w:rPr>
          <w:sz w:val="28"/>
          <w:szCs w:val="28"/>
        </w:rPr>
      </w:pPr>
      <w:r>
        <w:rPr>
          <w:sz w:val="28"/>
          <w:szCs w:val="28"/>
        </w:rPr>
        <w:t xml:space="preserve">- </w:t>
      </w:r>
      <w:bookmarkStart w:id="11" w:name="Par0"/>
      <w:bookmarkEnd w:id="11"/>
      <w:r>
        <w:rPr>
          <w:sz w:val="28"/>
          <w:szCs w:val="28"/>
        </w:rPr>
        <w:t>в течение 14 рабочих дней со дня получения средств бюджета субъекта Российской Федерации, полученных за счет средств Фонда, Администрация принимает решение о распределении полученных средств между многоквартирными домами, по которым Фондом принято решение о предоставлении финансовой поддержки;</w:t>
      </w:r>
      <w:bookmarkStart w:id="12" w:name="Par2"/>
      <w:bookmarkEnd w:id="12"/>
    </w:p>
    <w:p w:rsidR="00912C6D" w:rsidRDefault="00912C6D" w:rsidP="00912C6D">
      <w:pPr>
        <w:autoSpaceDE w:val="0"/>
        <w:autoSpaceDN w:val="0"/>
        <w:adjustRightInd w:val="0"/>
        <w:jc w:val="both"/>
        <w:rPr>
          <w:sz w:val="28"/>
          <w:szCs w:val="28"/>
        </w:rPr>
      </w:pPr>
      <w:r>
        <w:rPr>
          <w:sz w:val="28"/>
          <w:szCs w:val="28"/>
        </w:rPr>
        <w:t>- в течение 7 рабочих дней со дня принятия указанного  решения, Администрация  обязана уведомить товарищества собственников жилья, жилищные, жилищно-строительные кооперативы, управляющие организации, которые осуществляют управление многоквартирными домами, в отношении которых принято такое решение, о принятии решения о распределении средств с указанием размера средств, предусмотренных на возмещение части расходов на капитальный ремонт;</w:t>
      </w:r>
      <w:bookmarkStart w:id="13" w:name="Par3"/>
      <w:bookmarkEnd w:id="13"/>
    </w:p>
    <w:p w:rsidR="00912C6D" w:rsidRDefault="00912C6D" w:rsidP="00912C6D">
      <w:pPr>
        <w:autoSpaceDE w:val="0"/>
        <w:autoSpaceDN w:val="0"/>
        <w:adjustRightInd w:val="0"/>
        <w:jc w:val="both"/>
        <w:rPr>
          <w:sz w:val="28"/>
          <w:szCs w:val="28"/>
        </w:rPr>
      </w:pPr>
      <w:r>
        <w:rPr>
          <w:sz w:val="28"/>
          <w:szCs w:val="28"/>
        </w:rPr>
        <w:t xml:space="preserve">- в течение 30 рабочих дней со дня получения уведомления, предусмотренного </w:t>
      </w:r>
      <w:hyperlink w:anchor="Par2" w:history="1"/>
      <w:r>
        <w:rPr>
          <w:sz w:val="28"/>
          <w:szCs w:val="28"/>
        </w:rPr>
        <w:t xml:space="preserve">  Правилами, товарищество собственников жилья, жилищный, жилищно-строительный кооператив, управляющая организация направляют в </w:t>
      </w:r>
      <w:r w:rsidR="005B0745">
        <w:rPr>
          <w:sz w:val="28"/>
          <w:szCs w:val="28"/>
        </w:rPr>
        <w:t>Администрацию</w:t>
      </w:r>
      <w:r>
        <w:rPr>
          <w:sz w:val="28"/>
          <w:szCs w:val="28"/>
        </w:rPr>
        <w:t>:</w:t>
      </w:r>
    </w:p>
    <w:p w:rsidR="00912C6D" w:rsidRDefault="00912C6D" w:rsidP="00912C6D">
      <w:pPr>
        <w:autoSpaceDE w:val="0"/>
        <w:autoSpaceDN w:val="0"/>
        <w:adjustRightInd w:val="0"/>
        <w:spacing w:before="280"/>
        <w:ind w:firstLine="540"/>
        <w:jc w:val="both"/>
        <w:rPr>
          <w:sz w:val="28"/>
          <w:szCs w:val="28"/>
        </w:rPr>
      </w:pPr>
      <w:r>
        <w:rPr>
          <w:sz w:val="28"/>
          <w:szCs w:val="28"/>
        </w:rPr>
        <w:t>а) уведомления о банковских счетах товарищества собственников жилья, жилищного, жилищно-строительного кооператива, управляющей организации, которые осуществляют управление многоквартирным домом, с указанием их реквизитов;</w:t>
      </w:r>
    </w:p>
    <w:p w:rsidR="00912C6D" w:rsidRDefault="00912C6D" w:rsidP="00912C6D">
      <w:pPr>
        <w:autoSpaceDE w:val="0"/>
        <w:autoSpaceDN w:val="0"/>
        <w:adjustRightInd w:val="0"/>
        <w:spacing w:before="280"/>
        <w:ind w:firstLine="540"/>
        <w:jc w:val="both"/>
        <w:rPr>
          <w:sz w:val="28"/>
          <w:szCs w:val="28"/>
        </w:rPr>
      </w:pPr>
      <w:r>
        <w:rPr>
          <w:sz w:val="28"/>
          <w:szCs w:val="28"/>
        </w:rPr>
        <w:t>б) решение общего собрания членов товарищества собственников жилья, жилищного, жилищно-строительного кооператива либо собственников помещений в многоквартирном доме, управление которым осуществляется управляющей организацией, о проведении капитального ремонта общего имущества в многоквартирном доме. Указанное решение также должно содержать порядок использования средств полученной финансовой поддержки.</w:t>
      </w:r>
    </w:p>
    <w:p w:rsidR="00912C6D" w:rsidRDefault="00912C6D" w:rsidP="00912C6D">
      <w:pPr>
        <w:autoSpaceDE w:val="0"/>
        <w:autoSpaceDN w:val="0"/>
        <w:adjustRightInd w:val="0"/>
        <w:spacing w:before="280"/>
        <w:jc w:val="both"/>
        <w:rPr>
          <w:sz w:val="28"/>
          <w:szCs w:val="28"/>
        </w:rPr>
      </w:pPr>
      <w:r>
        <w:rPr>
          <w:sz w:val="28"/>
          <w:szCs w:val="28"/>
        </w:rPr>
        <w:t>- Администрация в течение 5 рабочих дней со дня поступления вышеназванных документов,   перечисляет средства финансовой поддержки на банковские счета товарищества собственников жилья, жилищного, жилищно-</w:t>
      </w:r>
      <w:r>
        <w:rPr>
          <w:sz w:val="28"/>
          <w:szCs w:val="28"/>
        </w:rPr>
        <w:lastRenderedPageBreak/>
        <w:t>строительного кооператива, управляющей организации, которые осуществляют управление многоквартирным домом;</w:t>
      </w:r>
    </w:p>
    <w:p w:rsidR="00912C6D" w:rsidRDefault="00912C6D" w:rsidP="00912C6D">
      <w:pPr>
        <w:autoSpaceDE w:val="0"/>
        <w:autoSpaceDN w:val="0"/>
        <w:adjustRightInd w:val="0"/>
        <w:spacing w:before="280"/>
        <w:jc w:val="both"/>
        <w:rPr>
          <w:sz w:val="28"/>
          <w:szCs w:val="28"/>
        </w:rPr>
      </w:pPr>
      <w:r>
        <w:rPr>
          <w:sz w:val="28"/>
          <w:szCs w:val="28"/>
        </w:rPr>
        <w:t>- Администрация в течение 5 рабочих дней со дня получения  вышеуказанных подтверждающих документов, а также документов, подтверждающих оплату процентов по займам (кредитам), привлеченным товариществом собственников жилья, жилищным, жилищно-строительным кооперативом, управляющей организацией в валюте Российской Федерации для проведения капитального ремонта общего имущества в многоквартирных домах, перечисляет средства финансовой поддержки на возмещение части расходов на уплату процентов на банковские счета товарищества собственников жилья, жилищного, жилищно-строительного кооператива, управляющей организации, которые осуществляют управление многоквартирным домом.</w:t>
      </w:r>
    </w:p>
    <w:p w:rsidR="00FA0DB2" w:rsidRDefault="00A9275D"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w:t>
      </w:r>
      <w:r w:rsidR="00C5437C">
        <w:rPr>
          <w:rFonts w:ascii="Times New Roman" w:hAnsi="Times New Roman" w:cs="Times New Roman"/>
          <w:sz w:val="28"/>
          <w:szCs w:val="28"/>
        </w:rPr>
        <w:t>9.</w:t>
      </w:r>
      <w:r w:rsidR="00841874">
        <w:rPr>
          <w:rFonts w:ascii="Times New Roman" w:hAnsi="Times New Roman" w:cs="Times New Roman"/>
          <w:sz w:val="28"/>
          <w:szCs w:val="28"/>
        </w:rPr>
        <w:t xml:space="preserve"> </w:t>
      </w:r>
      <w:r w:rsidR="00FA0DB2">
        <w:rPr>
          <w:rFonts w:ascii="Times New Roman" w:hAnsi="Times New Roman" w:cs="Times New Roman"/>
          <w:sz w:val="28"/>
          <w:szCs w:val="28"/>
        </w:rPr>
        <w:t>Показатели результативности предоставления финансовой поддержки не устанавливаются.</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III. Требования к отчетности</w:t>
      </w:r>
    </w:p>
    <w:p w:rsidR="00FA0DB2" w:rsidRDefault="00FA0DB2" w:rsidP="00FA0DB2">
      <w:pPr>
        <w:pStyle w:val="ConsPlusNormal"/>
        <w:jc w:val="both"/>
        <w:rPr>
          <w:rFonts w:ascii="Times New Roman" w:hAnsi="Times New Roman" w:cs="Times New Roman"/>
          <w:sz w:val="28"/>
          <w:szCs w:val="28"/>
        </w:rPr>
      </w:pPr>
    </w:p>
    <w:p w:rsidR="00FA0DB2" w:rsidRDefault="00C5437C" w:rsidP="00FA0D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FA0DB2">
        <w:rPr>
          <w:rFonts w:ascii="Times New Roman" w:hAnsi="Times New Roman" w:cs="Times New Roman"/>
          <w:sz w:val="28"/>
          <w:szCs w:val="28"/>
        </w:rPr>
        <w:t>. Требования к отчетности в настоящем Порядке и (или) соглашении о предоставлении финансовой поддержки не устанавливаются в связи с отсутствием показателей результативности ее предоставления.</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IV. Требования об осуществлении контроля за соблюдением</w:t>
      </w:r>
    </w:p>
    <w:p w:rsidR="00FA0DB2" w:rsidRDefault="00FA0DB2" w:rsidP="00FA0DB2">
      <w:pPr>
        <w:pStyle w:val="ConsPlusTitle"/>
        <w:jc w:val="center"/>
        <w:rPr>
          <w:rFonts w:ascii="Times New Roman" w:hAnsi="Times New Roman" w:cs="Times New Roman"/>
          <w:sz w:val="28"/>
          <w:szCs w:val="28"/>
        </w:rPr>
      </w:pPr>
      <w:r>
        <w:rPr>
          <w:rFonts w:ascii="Times New Roman" w:hAnsi="Times New Roman" w:cs="Times New Roman"/>
          <w:sz w:val="28"/>
          <w:szCs w:val="28"/>
        </w:rPr>
        <w:t>условий, целей и порядка предоставления финансовой поддержки</w:t>
      </w:r>
    </w:p>
    <w:p w:rsidR="00FA0DB2" w:rsidRDefault="00FA0DB2" w:rsidP="00FA0DB2">
      <w:pPr>
        <w:pStyle w:val="ConsPlusTitle"/>
        <w:jc w:val="center"/>
        <w:rPr>
          <w:rFonts w:ascii="Times New Roman" w:hAnsi="Times New Roman" w:cs="Times New Roman"/>
          <w:sz w:val="28"/>
          <w:szCs w:val="28"/>
        </w:rPr>
      </w:pPr>
      <w:r>
        <w:rPr>
          <w:rFonts w:ascii="Times New Roman" w:hAnsi="Times New Roman" w:cs="Times New Roman"/>
          <w:sz w:val="28"/>
          <w:szCs w:val="28"/>
        </w:rPr>
        <w:t>и ответственности за их нарушение</w:t>
      </w:r>
    </w:p>
    <w:p w:rsidR="00FA0DB2" w:rsidRDefault="00FA0DB2" w:rsidP="00FA0DB2">
      <w:pPr>
        <w:pStyle w:val="ConsPlusNormal"/>
        <w:jc w:val="both"/>
        <w:rPr>
          <w:rFonts w:ascii="Times New Roman" w:hAnsi="Times New Roman" w:cs="Times New Roman"/>
          <w:sz w:val="28"/>
          <w:szCs w:val="28"/>
        </w:rPr>
      </w:pPr>
    </w:p>
    <w:p w:rsidR="00FA0DB2" w:rsidRDefault="00C5437C" w:rsidP="00FA0D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FA0DB2">
        <w:rPr>
          <w:rFonts w:ascii="Times New Roman" w:hAnsi="Times New Roman" w:cs="Times New Roman"/>
          <w:sz w:val="28"/>
          <w:szCs w:val="28"/>
        </w:rPr>
        <w:t>1. Проверка соблюдения получателем финансовой поддержки условий, целей и порядка предоставления финансовой поддержки осуществляется Фондом в порядке, установленном правлением Фонда по согласованию с Министерством строительства и жилищно-коммунального хозяйства Российской Федерации, органами государственного финансового контроля и Управлением</w:t>
      </w:r>
      <w:r>
        <w:rPr>
          <w:rFonts w:ascii="Times New Roman" w:hAnsi="Times New Roman" w:cs="Times New Roman"/>
          <w:sz w:val="28"/>
          <w:szCs w:val="28"/>
        </w:rPr>
        <w:t xml:space="preserve"> ЖКХ и ГЗН Пензенской области</w:t>
      </w:r>
      <w:r w:rsidR="00FA0DB2">
        <w:rPr>
          <w:rFonts w:ascii="Times New Roman" w:hAnsi="Times New Roman" w:cs="Times New Roman"/>
          <w:sz w:val="28"/>
          <w:szCs w:val="28"/>
        </w:rPr>
        <w:t>.</w:t>
      </w:r>
    </w:p>
    <w:p w:rsidR="00FA0DB2" w:rsidRDefault="00C5437C"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w:t>
      </w:r>
      <w:r w:rsidR="00FA0DB2">
        <w:rPr>
          <w:rFonts w:ascii="Times New Roman" w:hAnsi="Times New Roman" w:cs="Times New Roman"/>
          <w:sz w:val="28"/>
          <w:szCs w:val="28"/>
        </w:rPr>
        <w:t>2. Финансовая поддержка подлежит возврату на основании Соглашения, предусматривающего такой возврат.</w:t>
      </w:r>
    </w:p>
    <w:p w:rsidR="00FA0DB2" w:rsidRDefault="00C5437C"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w:t>
      </w:r>
      <w:r w:rsidR="00FA0DB2">
        <w:rPr>
          <w:rFonts w:ascii="Times New Roman" w:hAnsi="Times New Roman" w:cs="Times New Roman"/>
          <w:sz w:val="28"/>
          <w:szCs w:val="28"/>
        </w:rPr>
        <w:t>3. Уплата штрафных санкций в случае неисполнения или ненадлежащего исполнения сторонами условий Соглашения осуществляется в соответствии с законодательством Российской Федерации и условиями Соглашения.</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both"/>
        <w:rPr>
          <w:rFonts w:ascii="Times New Roman" w:hAnsi="Times New Roman" w:cs="Times New Roman"/>
          <w:sz w:val="28"/>
          <w:szCs w:val="28"/>
        </w:rPr>
      </w:pPr>
    </w:p>
    <w:p w:rsidR="00924953" w:rsidRDefault="00924953" w:rsidP="00FA0DB2">
      <w:pPr>
        <w:pStyle w:val="ConsPlusNormal"/>
        <w:jc w:val="right"/>
        <w:outlineLvl w:val="1"/>
        <w:rPr>
          <w:rFonts w:ascii="Times New Roman" w:hAnsi="Times New Roman" w:cs="Times New Roman"/>
          <w:sz w:val="28"/>
          <w:szCs w:val="28"/>
        </w:rPr>
      </w:pPr>
    </w:p>
    <w:p w:rsidR="00924953" w:rsidRDefault="00924953" w:rsidP="00FA0DB2">
      <w:pPr>
        <w:pStyle w:val="ConsPlusNormal"/>
        <w:jc w:val="right"/>
        <w:outlineLvl w:val="1"/>
        <w:rPr>
          <w:rFonts w:ascii="Times New Roman" w:hAnsi="Times New Roman" w:cs="Times New Roman"/>
          <w:sz w:val="28"/>
          <w:szCs w:val="28"/>
        </w:rPr>
      </w:pPr>
    </w:p>
    <w:p w:rsidR="00924953" w:rsidRDefault="00924953" w:rsidP="00FA0DB2">
      <w:pPr>
        <w:pStyle w:val="ConsPlusNormal"/>
        <w:jc w:val="right"/>
        <w:outlineLvl w:val="1"/>
        <w:rPr>
          <w:rFonts w:ascii="Times New Roman" w:hAnsi="Times New Roman" w:cs="Times New Roman"/>
          <w:sz w:val="28"/>
          <w:szCs w:val="28"/>
        </w:rPr>
      </w:pPr>
    </w:p>
    <w:p w:rsidR="00924953" w:rsidRDefault="00924953" w:rsidP="00FA0DB2">
      <w:pPr>
        <w:pStyle w:val="ConsPlusNormal"/>
        <w:jc w:val="right"/>
        <w:outlineLvl w:val="1"/>
        <w:rPr>
          <w:rFonts w:ascii="Times New Roman" w:hAnsi="Times New Roman" w:cs="Times New Roman"/>
          <w:sz w:val="28"/>
          <w:szCs w:val="28"/>
        </w:rPr>
      </w:pPr>
    </w:p>
    <w:p w:rsidR="00924953" w:rsidRDefault="00924953" w:rsidP="00FA0DB2">
      <w:pPr>
        <w:pStyle w:val="ConsPlusNormal"/>
        <w:jc w:val="right"/>
        <w:outlineLvl w:val="1"/>
        <w:rPr>
          <w:rFonts w:ascii="Times New Roman" w:hAnsi="Times New Roman" w:cs="Times New Roman"/>
          <w:sz w:val="28"/>
          <w:szCs w:val="28"/>
        </w:rPr>
      </w:pPr>
    </w:p>
    <w:p w:rsidR="00924953" w:rsidRDefault="00924953" w:rsidP="00FA0DB2">
      <w:pPr>
        <w:pStyle w:val="ConsPlusNormal"/>
        <w:jc w:val="right"/>
        <w:outlineLvl w:val="1"/>
        <w:rPr>
          <w:rFonts w:ascii="Times New Roman" w:hAnsi="Times New Roman" w:cs="Times New Roman"/>
          <w:sz w:val="28"/>
          <w:szCs w:val="28"/>
        </w:rPr>
      </w:pPr>
    </w:p>
    <w:p w:rsidR="00FA0DB2" w:rsidRDefault="00FA0DB2" w:rsidP="00FA0DB2">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w:t>
      </w:r>
    </w:p>
    <w:p w:rsidR="00FA0DB2" w:rsidRDefault="00FA0DB2" w:rsidP="00FA0DB2">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FA0DB2" w:rsidRDefault="00FA0DB2" w:rsidP="00FA0DB2">
      <w:pPr>
        <w:pStyle w:val="ConsPlusNormal"/>
        <w:jc w:val="both"/>
        <w:rPr>
          <w:rFonts w:ascii="Times New Roman" w:hAnsi="Times New Roman" w:cs="Times New Roman"/>
          <w:sz w:val="28"/>
          <w:szCs w:val="28"/>
        </w:rPr>
      </w:pPr>
    </w:p>
    <w:p w:rsidR="00FA0DB2" w:rsidRDefault="00FA0DB2" w:rsidP="00841874">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На бланке </w:t>
      </w:r>
      <w:r w:rsidR="00841874">
        <w:rPr>
          <w:rFonts w:ascii="Times New Roman" w:hAnsi="Times New Roman" w:cs="Times New Roman"/>
          <w:sz w:val="28"/>
          <w:szCs w:val="28"/>
        </w:rPr>
        <w:t>Администрации</w:t>
      </w:r>
    </w:p>
    <w:p w:rsidR="006B5A0C" w:rsidRDefault="006B5A0C" w:rsidP="00FA0DB2">
      <w:pPr>
        <w:pStyle w:val="ConsPlusNormal"/>
        <w:jc w:val="right"/>
        <w:rPr>
          <w:rFonts w:ascii="Times New Roman" w:hAnsi="Times New Roman" w:cs="Times New Roman"/>
          <w:sz w:val="28"/>
          <w:szCs w:val="28"/>
        </w:rPr>
      </w:pP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Форма</w:t>
      </w: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заявки на предоставление финансовой поддержки</w:t>
      </w: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за счет средств государственной корпорации - Фонда</w:t>
      </w: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содействия реформированию жилищно-коммунального хозяйства</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right"/>
        <w:rPr>
          <w:rFonts w:ascii="Times New Roman" w:hAnsi="Times New Roman" w:cs="Times New Roman"/>
          <w:sz w:val="28"/>
          <w:szCs w:val="28"/>
        </w:rPr>
      </w:pPr>
      <w:r>
        <w:rPr>
          <w:rFonts w:ascii="Times New Roman" w:hAnsi="Times New Roman" w:cs="Times New Roman"/>
          <w:sz w:val="28"/>
          <w:szCs w:val="28"/>
        </w:rPr>
        <w:t>Начальнику</w:t>
      </w:r>
    </w:p>
    <w:p w:rsidR="00FA0DB2" w:rsidRDefault="00FA0DB2" w:rsidP="00FA0DB2">
      <w:pPr>
        <w:pStyle w:val="ConsPlusNormal"/>
        <w:jc w:val="right"/>
        <w:rPr>
          <w:rFonts w:ascii="Times New Roman" w:hAnsi="Times New Roman" w:cs="Times New Roman"/>
          <w:sz w:val="28"/>
          <w:szCs w:val="28"/>
        </w:rPr>
      </w:pPr>
      <w:r>
        <w:rPr>
          <w:rFonts w:ascii="Times New Roman" w:hAnsi="Times New Roman" w:cs="Times New Roman"/>
          <w:sz w:val="28"/>
          <w:szCs w:val="28"/>
        </w:rPr>
        <w:t>Управления жилищно-коммунального</w:t>
      </w:r>
    </w:p>
    <w:p w:rsidR="00FA0DB2" w:rsidRDefault="00FA0DB2" w:rsidP="00FA0DB2">
      <w:pPr>
        <w:pStyle w:val="ConsPlusNormal"/>
        <w:jc w:val="right"/>
        <w:rPr>
          <w:rFonts w:ascii="Times New Roman" w:hAnsi="Times New Roman" w:cs="Times New Roman"/>
          <w:sz w:val="28"/>
          <w:szCs w:val="28"/>
        </w:rPr>
      </w:pPr>
      <w:r>
        <w:rPr>
          <w:rFonts w:ascii="Times New Roman" w:hAnsi="Times New Roman" w:cs="Times New Roman"/>
          <w:sz w:val="28"/>
          <w:szCs w:val="28"/>
        </w:rPr>
        <w:t>хозяйства и гражданской защиты</w:t>
      </w:r>
    </w:p>
    <w:p w:rsidR="00FA0DB2" w:rsidRDefault="00FA0DB2" w:rsidP="00FA0DB2">
      <w:pPr>
        <w:pStyle w:val="ConsPlusNormal"/>
        <w:jc w:val="right"/>
        <w:rPr>
          <w:rFonts w:ascii="Times New Roman" w:hAnsi="Times New Roman" w:cs="Times New Roman"/>
          <w:sz w:val="28"/>
          <w:szCs w:val="28"/>
        </w:rPr>
      </w:pPr>
      <w:r>
        <w:rPr>
          <w:rFonts w:ascii="Times New Roman" w:hAnsi="Times New Roman" w:cs="Times New Roman"/>
          <w:sz w:val="28"/>
          <w:szCs w:val="28"/>
        </w:rPr>
        <w:t>населения Пензенской области</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center"/>
        <w:rPr>
          <w:rFonts w:ascii="Times New Roman" w:hAnsi="Times New Roman" w:cs="Times New Roman"/>
          <w:sz w:val="28"/>
          <w:szCs w:val="28"/>
        </w:rPr>
      </w:pPr>
      <w:bookmarkStart w:id="14" w:name="P141"/>
      <w:bookmarkEnd w:id="14"/>
      <w:r>
        <w:rPr>
          <w:rFonts w:ascii="Times New Roman" w:hAnsi="Times New Roman" w:cs="Times New Roman"/>
          <w:sz w:val="28"/>
          <w:szCs w:val="28"/>
        </w:rPr>
        <w:t>ЗАЯВКА</w:t>
      </w: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на предоставление финансовой поддержки</w:t>
      </w: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от _________________________________________________________</w:t>
      </w:r>
    </w:p>
    <w:p w:rsidR="00FA0DB2" w:rsidRDefault="00FA0DB2" w:rsidP="00FA0DB2">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 муниципального образования)</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Направляю заявку на предоставление финансовой поддержки за счет средств</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государственной    корпорации    -    Фонда    содействия    реформированию</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жилищно-коммунального  хозяйства  (далее  Фонд) путем перечисления денежных</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средств  в  размере _____________________ рублей на проведение капитального</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ремонта  общего  имущества  в  ______ многоквартирных домах, общей площадью</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 тыс. кв. м.</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Из указанных средств:</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 рублей запрашивается для возмещения части расходов на</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уплату  процентов  за  пользование займом или кредитом, полученным в валюте</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Российской Федерации и использованным в целях оплаты услуг и (или) работ по</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капитальному   ремонту   общего   имущества   в  многоквартирном  доме,  за</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исключением  неустойки  (штрафа, пеней) за нарушение условий договора займа</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или  кредитного  договора  (далее  -  возмещение  части  расходов на уплату</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процентов),  в  отношении многоквартирных домов, расположенных по следующим</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адресам:</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_______________________________________________________________________;</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 рублей  запрашивается для возмещения части расходов на</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оплату  услуг  и (или) работ по энергосбережению и повышению энергетической</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эффективности, выполненных в ходе оказания и (или) выполнения услуг и (или)</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работ  по  капитальному  ремонту  общего  имущества  в многоквартирном доме</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(далее  -  возмещение  части  расходов  на  оплату  услуг  и (или) работ по</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энергосбережению),  в  отношении  многоквартирных  домов,  расположенных по</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следующим адресам:</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_______________________________________________________________________;</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_______________________________________________________________________.</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Многоквартирные дома, в отношении которых запрашивается предоставление финансовой поддержки, отвечают условиям, предусмотренным </w:t>
      </w:r>
      <w:hyperlink w:anchor="P49" w:history="1">
        <w:r w:rsidRPr="006B5A0C">
          <w:rPr>
            <w:rStyle w:val="a7"/>
            <w:rFonts w:ascii="Times New Roman" w:hAnsi="Times New Roman" w:cs="Times New Roman"/>
            <w:color w:val="auto"/>
            <w:sz w:val="28"/>
            <w:szCs w:val="28"/>
            <w:u w:val="none"/>
          </w:rPr>
          <w:t>пунктом 6</w:t>
        </w:r>
      </w:hyperlink>
      <w:r>
        <w:rPr>
          <w:rFonts w:ascii="Times New Roman" w:hAnsi="Times New Roman" w:cs="Times New Roman"/>
          <w:sz w:val="28"/>
          <w:szCs w:val="28"/>
        </w:rPr>
        <w:t xml:space="preserve"> Порядка.</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 настоящей заявке прилагаются:</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приложение 1 - перечень многоквартирных домов, в отношении которых планируется предоставление финансовой поддержки, и виды работ и (или) услуг по капитальному ремонту общего имущества в указанных многоквартирных домах, на ___ л. в 1 экз.;</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приложение 2 - сведения об оснащении многоквартирных домов коллективными (общедомовыми) приборами учета потребления коммунальных ресурсов, на __ л. в 1 экз.;</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приложение 3 - сведения о размерах расходов на оплату коммунальных ресурсов в многоквартирных домах, на __ л. в 1 экз. (для многоквартирных домов, в отношении которых запрашивается финансовая поддержка на </w:t>
      </w:r>
      <w:r>
        <w:rPr>
          <w:rFonts w:ascii="Times New Roman" w:hAnsi="Times New Roman" w:cs="Times New Roman"/>
          <w:sz w:val="28"/>
          <w:szCs w:val="28"/>
        </w:rPr>
        <w:lastRenderedPageBreak/>
        <w:t>возмещение части расходов на оплату услуг и (или) работ по энергосбережению);</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приложение 4 - сведения о нормативном правовом акте органа местного самоуправления муниципального образования Пензенской области, на __ л. в 1 экз.;</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приложение 5 - информация о привлечении собственниками помещений в многоквартирных домах заемных (кредитных) средств на проведение капитального ремонта общего имущества в многоквартирных домах, на ___ л. в 1 экз. (для многоквартирных домов, в отношении которых запрашивается финансовая поддержка на возмещение части расходов на уплату процентов);</w:t>
      </w:r>
    </w:p>
    <w:p w:rsidR="00FA0DB2" w:rsidRDefault="00FA0DB2" w:rsidP="00FA0DB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Приложения 1 - 5 к заявке предоставляются в соответствии с </w:t>
      </w:r>
      <w:hyperlink r:id="rId27" w:history="1">
        <w:r w:rsidRPr="006B5A0C">
          <w:rPr>
            <w:rStyle w:val="a7"/>
            <w:rFonts w:ascii="Times New Roman" w:hAnsi="Times New Roman" w:cs="Times New Roman"/>
            <w:color w:val="auto"/>
            <w:sz w:val="28"/>
            <w:szCs w:val="28"/>
            <w:u w:val="none"/>
          </w:rPr>
          <w:t>пунктом 16</w:t>
        </w:r>
      </w:hyperlink>
      <w:r w:rsidRPr="006B5A0C">
        <w:rPr>
          <w:rFonts w:ascii="Times New Roman" w:hAnsi="Times New Roman" w:cs="Times New Roman"/>
          <w:sz w:val="28"/>
          <w:szCs w:val="28"/>
        </w:rPr>
        <w:t xml:space="preserve"> </w:t>
      </w:r>
      <w:r>
        <w:rPr>
          <w:rFonts w:ascii="Times New Roman" w:hAnsi="Times New Roman" w:cs="Times New Roman"/>
          <w:sz w:val="28"/>
          <w:szCs w:val="28"/>
        </w:rPr>
        <w:t>Правил, утвержденных постановлением Правительства Росс</w:t>
      </w:r>
      <w:r w:rsidR="006B5A0C">
        <w:rPr>
          <w:rFonts w:ascii="Times New Roman" w:hAnsi="Times New Roman" w:cs="Times New Roman"/>
          <w:sz w:val="28"/>
          <w:szCs w:val="28"/>
        </w:rPr>
        <w:t>ийской Федерации от 17.01.2017 № 18 «</w:t>
      </w:r>
      <w:r>
        <w:rPr>
          <w:rFonts w:ascii="Times New Roman" w:hAnsi="Times New Roman" w:cs="Times New Roman"/>
          <w:sz w:val="28"/>
          <w:szCs w:val="28"/>
        </w:rPr>
        <w:t>Об утверждении Правил предоставления финансовой поддержки за счет средств государственной корпорации - Фонда содействия реформированию жилищно-коммунального хозяйства на проведение капитальног</w:t>
      </w:r>
      <w:r w:rsidR="006B5A0C">
        <w:rPr>
          <w:rFonts w:ascii="Times New Roman" w:hAnsi="Times New Roman" w:cs="Times New Roman"/>
          <w:sz w:val="28"/>
          <w:szCs w:val="28"/>
        </w:rPr>
        <w:t>о ремонта многоквартирных домов»</w:t>
      </w:r>
      <w:r>
        <w:rPr>
          <w:rFonts w:ascii="Times New Roman" w:hAnsi="Times New Roman" w:cs="Times New Roman"/>
          <w:sz w:val="28"/>
          <w:szCs w:val="28"/>
        </w:rPr>
        <w:t xml:space="preserve"> (с последующими изменениями).</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Глава администрации</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    _______________     _______________________________</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(должность)          (подпись)                  (Ф.И.О.)</w:t>
      </w:r>
    </w:p>
    <w:p w:rsidR="00FA0DB2" w:rsidRDefault="00FA0DB2" w:rsidP="00FA0DB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М.П.</w:t>
      </w: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jc w:val="both"/>
        <w:rPr>
          <w:rFonts w:ascii="Times New Roman" w:hAnsi="Times New Roman" w:cs="Times New Roman"/>
          <w:sz w:val="28"/>
          <w:szCs w:val="28"/>
        </w:rPr>
      </w:pPr>
    </w:p>
    <w:p w:rsidR="00FA0DB2" w:rsidRDefault="00FA0DB2" w:rsidP="00FA0DB2">
      <w:pPr>
        <w:pStyle w:val="ConsPlusNormal"/>
        <w:pBdr>
          <w:top w:val="single" w:sz="6" w:space="0" w:color="auto"/>
        </w:pBdr>
        <w:spacing w:before="100" w:after="100"/>
        <w:jc w:val="both"/>
        <w:rPr>
          <w:rFonts w:ascii="Times New Roman" w:hAnsi="Times New Roman" w:cs="Times New Roman"/>
          <w:sz w:val="28"/>
          <w:szCs w:val="28"/>
        </w:rPr>
      </w:pPr>
    </w:p>
    <w:p w:rsidR="00FA0DB2" w:rsidRDefault="00FA0DB2" w:rsidP="00FA0DB2">
      <w:pPr>
        <w:rPr>
          <w:sz w:val="28"/>
          <w:szCs w:val="28"/>
        </w:rPr>
      </w:pPr>
    </w:p>
    <w:p w:rsidR="003E2E20" w:rsidRDefault="003E2E20" w:rsidP="00FA0DB2">
      <w:pPr>
        <w:widowControl w:val="0"/>
        <w:autoSpaceDE w:val="0"/>
        <w:autoSpaceDN w:val="0"/>
        <w:adjustRightInd w:val="0"/>
        <w:jc w:val="center"/>
        <w:outlineLvl w:val="1"/>
      </w:pPr>
    </w:p>
    <w:sectPr w:rsidR="003E2E20" w:rsidSect="00924953">
      <w:pgSz w:w="11906" w:h="16838"/>
      <w:pgMar w:top="1134" w:right="851" w:bottom="1134" w:left="153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5C9" w:rsidRDefault="005875C9">
      <w:r>
        <w:separator/>
      </w:r>
    </w:p>
  </w:endnote>
  <w:endnote w:type="continuationSeparator" w:id="1">
    <w:p w:rsidR="005875C9" w:rsidRDefault="005875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5C9" w:rsidRDefault="005875C9">
      <w:r>
        <w:separator/>
      </w:r>
    </w:p>
  </w:footnote>
  <w:footnote w:type="continuationSeparator" w:id="1">
    <w:p w:rsidR="005875C9" w:rsidRDefault="005875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36E6D"/>
    <w:multiLevelType w:val="hybridMultilevel"/>
    <w:tmpl w:val="6F34B8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90B3BDD"/>
    <w:multiLevelType w:val="hybridMultilevel"/>
    <w:tmpl w:val="59C092B0"/>
    <w:lvl w:ilvl="0" w:tplc="0419000F">
      <w:start w:val="7"/>
      <w:numFmt w:val="decimal"/>
      <w:lvlText w:val="%1."/>
      <w:lvlJc w:val="left"/>
      <w:pPr>
        <w:ind w:left="720" w:hanging="360"/>
      </w:pPr>
    </w:lvl>
    <w:lvl w:ilvl="1" w:tplc="0F522486">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3E2E20"/>
    <w:rsid w:val="00022BA6"/>
    <w:rsid w:val="00066766"/>
    <w:rsid w:val="000F67A9"/>
    <w:rsid w:val="00104E4B"/>
    <w:rsid w:val="00105DFA"/>
    <w:rsid w:val="001B6116"/>
    <w:rsid w:val="001E37F6"/>
    <w:rsid w:val="002A54F4"/>
    <w:rsid w:val="002A63F2"/>
    <w:rsid w:val="00313117"/>
    <w:rsid w:val="00393647"/>
    <w:rsid w:val="00393CF5"/>
    <w:rsid w:val="003E2E20"/>
    <w:rsid w:val="003E4833"/>
    <w:rsid w:val="00412B6F"/>
    <w:rsid w:val="00423A07"/>
    <w:rsid w:val="00476C73"/>
    <w:rsid w:val="004C35A4"/>
    <w:rsid w:val="004F7679"/>
    <w:rsid w:val="0053092C"/>
    <w:rsid w:val="005418BC"/>
    <w:rsid w:val="005875C9"/>
    <w:rsid w:val="005B0745"/>
    <w:rsid w:val="006130EF"/>
    <w:rsid w:val="006242C3"/>
    <w:rsid w:val="00643BAA"/>
    <w:rsid w:val="0065637C"/>
    <w:rsid w:val="006B34C5"/>
    <w:rsid w:val="006B5A0C"/>
    <w:rsid w:val="006E0F53"/>
    <w:rsid w:val="00710826"/>
    <w:rsid w:val="0075173D"/>
    <w:rsid w:val="007A1C11"/>
    <w:rsid w:val="00841874"/>
    <w:rsid w:val="00876B8F"/>
    <w:rsid w:val="008C3D68"/>
    <w:rsid w:val="008D5807"/>
    <w:rsid w:val="00912C6D"/>
    <w:rsid w:val="00924953"/>
    <w:rsid w:val="00A9275D"/>
    <w:rsid w:val="00AA160C"/>
    <w:rsid w:val="00B175C1"/>
    <w:rsid w:val="00B72F07"/>
    <w:rsid w:val="00B77C92"/>
    <w:rsid w:val="00BA5264"/>
    <w:rsid w:val="00C5437C"/>
    <w:rsid w:val="00CF7534"/>
    <w:rsid w:val="00D10AFF"/>
    <w:rsid w:val="00D11FF2"/>
    <w:rsid w:val="00D25525"/>
    <w:rsid w:val="00D875E8"/>
    <w:rsid w:val="00DF335D"/>
    <w:rsid w:val="00E17DEA"/>
    <w:rsid w:val="00F22271"/>
    <w:rsid w:val="00FA0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2E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E2E2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3E2E20"/>
    <w:rPr>
      <w:rFonts w:ascii="Arial" w:hAnsi="Arial" w:cs="Arial"/>
      <w:lang w:val="ru-RU" w:eastAsia="ru-RU" w:bidi="ar-SA"/>
    </w:rPr>
  </w:style>
  <w:style w:type="paragraph" w:customStyle="1" w:styleId="ConsPlusNonformat">
    <w:name w:val="ConsPlusNonformat"/>
    <w:rsid w:val="003E2E20"/>
    <w:pPr>
      <w:widowControl w:val="0"/>
      <w:autoSpaceDE w:val="0"/>
      <w:autoSpaceDN w:val="0"/>
      <w:adjustRightInd w:val="0"/>
    </w:pPr>
    <w:rPr>
      <w:rFonts w:ascii="Courier New" w:hAnsi="Courier New" w:cs="Courier New"/>
    </w:rPr>
  </w:style>
  <w:style w:type="character" w:customStyle="1" w:styleId="FontStyle46">
    <w:name w:val="Font Style46"/>
    <w:basedOn w:val="a0"/>
    <w:rsid w:val="003E2E20"/>
    <w:rPr>
      <w:rFonts w:ascii="Times New Roman" w:hAnsi="Times New Roman" w:cs="Times New Roman" w:hint="default"/>
      <w:sz w:val="26"/>
      <w:szCs w:val="26"/>
    </w:rPr>
  </w:style>
  <w:style w:type="paragraph" w:styleId="a3">
    <w:name w:val="Balloon Text"/>
    <w:basedOn w:val="a"/>
    <w:link w:val="a4"/>
    <w:rsid w:val="00104E4B"/>
    <w:rPr>
      <w:rFonts w:ascii="Tahoma" w:hAnsi="Tahoma" w:cs="Tahoma"/>
      <w:sz w:val="16"/>
      <w:szCs w:val="16"/>
    </w:rPr>
  </w:style>
  <w:style w:type="character" w:customStyle="1" w:styleId="a4">
    <w:name w:val="Текст выноски Знак"/>
    <w:basedOn w:val="a0"/>
    <w:link w:val="a3"/>
    <w:rsid w:val="00104E4B"/>
    <w:rPr>
      <w:rFonts w:ascii="Tahoma" w:hAnsi="Tahoma" w:cs="Tahoma"/>
      <w:sz w:val="16"/>
      <w:szCs w:val="16"/>
    </w:rPr>
  </w:style>
  <w:style w:type="paragraph" w:styleId="a5">
    <w:name w:val="List Paragraph"/>
    <w:aliases w:val="Маркер"/>
    <w:basedOn w:val="a"/>
    <w:link w:val="a6"/>
    <w:uiPriority w:val="34"/>
    <w:qFormat/>
    <w:rsid w:val="00022BA6"/>
    <w:pPr>
      <w:ind w:left="720"/>
      <w:contextualSpacing/>
    </w:pPr>
  </w:style>
  <w:style w:type="character" w:customStyle="1" w:styleId="a6">
    <w:name w:val="Абзац списка Знак"/>
    <w:aliases w:val="Маркер Знак"/>
    <w:link w:val="a5"/>
    <w:uiPriority w:val="34"/>
    <w:locked/>
    <w:rsid w:val="00022BA6"/>
    <w:rPr>
      <w:sz w:val="24"/>
      <w:szCs w:val="24"/>
    </w:rPr>
  </w:style>
  <w:style w:type="paragraph" w:customStyle="1" w:styleId="ConsPlusTitle">
    <w:name w:val="ConsPlusTitle"/>
    <w:rsid w:val="00FA0DB2"/>
    <w:pPr>
      <w:widowControl w:val="0"/>
      <w:autoSpaceDE w:val="0"/>
      <w:autoSpaceDN w:val="0"/>
    </w:pPr>
    <w:rPr>
      <w:rFonts w:ascii="Calibri" w:hAnsi="Calibri" w:cs="Calibri"/>
      <w:b/>
      <w:sz w:val="22"/>
    </w:rPr>
  </w:style>
  <w:style w:type="character" w:styleId="a7">
    <w:name w:val="Hyperlink"/>
    <w:basedOn w:val="a0"/>
    <w:uiPriority w:val="99"/>
    <w:unhideWhenUsed/>
    <w:rsid w:val="00FA0DB2"/>
    <w:rPr>
      <w:color w:val="0000FF"/>
      <w:u w:val="single"/>
    </w:rPr>
  </w:style>
</w:styles>
</file>

<file path=word/webSettings.xml><?xml version="1.0" encoding="utf-8"?>
<w:webSettings xmlns:r="http://schemas.openxmlformats.org/officeDocument/2006/relationships" xmlns:w="http://schemas.openxmlformats.org/wordprocessingml/2006/main">
  <w:divs>
    <w:div w:id="54152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E8AFC21D5EF1656E7A06AD0D2FA6CAFCC2B8440FAF682EB900CCD58A7813E1FD3A2422337851097A68BB2D9D3F72CA6960499D3573b7H" TargetMode="External"/><Relationship Id="rId13" Type="http://schemas.openxmlformats.org/officeDocument/2006/relationships/hyperlink" Target="consultantplus://offline/ref=EAE2A02D56646348ABA64661BB4B1597046AD93DA0994AAC4592C186BF4E166B60E90B57A82711FF30A9975F5D53C580E388863EE1780914j7iFH" TargetMode="External"/><Relationship Id="rId18" Type="http://schemas.openxmlformats.org/officeDocument/2006/relationships/hyperlink" Target="consultantplus://offline/ref=EAE2A02D56646348ABA6586CAD274B9806608535A89948FC1DC0C7D1E01E103E20A90D02EB631BF939A2C20B190D9CD0A5C38B37FD64091D68CF9AEDj4i6H" TargetMode="External"/><Relationship Id="rId26" Type="http://schemas.openxmlformats.org/officeDocument/2006/relationships/hyperlink" Target="consultantplus://offline/ref=EAE2A02D56646348ABA64661BB4B1597046ADC31A0924AAC4592C186BF4E166B60E90B57A82716F13CA9975F5D53C580E388863EE1780914j7iFH" TargetMode="External"/><Relationship Id="rId3" Type="http://schemas.openxmlformats.org/officeDocument/2006/relationships/settings" Target="settings.xml"/><Relationship Id="rId21" Type="http://schemas.openxmlformats.org/officeDocument/2006/relationships/hyperlink" Target="consultantplus://offline/ref=EAE2A02D56646348ABA64661BB4B1597046ADC31A0924AAC4592C186BF4E166B60E90B54A37347BC6CAFC20C0706C09FE39687j3iFH" TargetMode="External"/><Relationship Id="rId7" Type="http://schemas.openxmlformats.org/officeDocument/2006/relationships/image" Target="media/image1.jpeg"/><Relationship Id="rId12" Type="http://schemas.openxmlformats.org/officeDocument/2006/relationships/hyperlink" Target="consultantplus://offline/ref=EAE2A02D56646348ABA64661BB4B15970468DB39A9924AAC4592C186BF4E166B60E90B54AA251DAC68E696031804D681E9888436FEj7i3H" TargetMode="External"/><Relationship Id="rId17" Type="http://schemas.openxmlformats.org/officeDocument/2006/relationships/hyperlink" Target="consultantplus://offline/ref=EAE2A02D56646348ABA64661BB4B15970468DB39A9924AAC4592C186BF4E166B60E90B57A82610FD3EA9975F5D53C580E388863EE1780914j7iFH" TargetMode="External"/><Relationship Id="rId25" Type="http://schemas.openxmlformats.org/officeDocument/2006/relationships/hyperlink" Target="consultantplus://offline/ref=EAE2A02D56646348ABA64661BB4B1597046ADC31A0924AAC4592C186BF4E166B60E90B55AD2C42A97DF7CE0F1B18C889FF948637jFi6H" TargetMode="External"/><Relationship Id="rId2" Type="http://schemas.openxmlformats.org/officeDocument/2006/relationships/styles" Target="styles.xml"/><Relationship Id="rId16" Type="http://schemas.openxmlformats.org/officeDocument/2006/relationships/hyperlink" Target="consultantplus://offline/ref=EAE2A02D56646348ABA64661BB4B15970468DB39A9924AAC4592C186BF4E166B60E90B57A82614F939A9975F5D53C580E388863EE1780914j7iFH" TargetMode="External"/><Relationship Id="rId20" Type="http://schemas.openxmlformats.org/officeDocument/2006/relationships/hyperlink" Target="consultantplus://offline/ref=EAE2A02D56646348ABA64661BB4B1597046ADC31A0924AAC4592C186BF4E166B60E90B54A37347BC6CAFC20C0706C09FE39687j3iFH"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E8AFC21D5EF1656E7A06AD0D2FA6CAFCC0BF4C06AF682EB900CCD58A7813E1EF3A7C2D3078445D2332EC209D73b4H" TargetMode="External"/><Relationship Id="rId24" Type="http://schemas.openxmlformats.org/officeDocument/2006/relationships/hyperlink" Target="consultantplus://offline/ref=EAE2A02D56646348ABA64661BB4B1597056DD838AA9117A64DCBCD84B841497C67A00756A82513FC32F6924A4C0BC983FF968E28FD7A08j1iCH" TargetMode="External"/><Relationship Id="rId5" Type="http://schemas.openxmlformats.org/officeDocument/2006/relationships/footnotes" Target="footnotes.xml"/><Relationship Id="rId15" Type="http://schemas.openxmlformats.org/officeDocument/2006/relationships/hyperlink" Target="consultantplus://offline/ref=EAE2A02D56646348ABA64661BB4B1597046ADC31A0924AAC4592C186BF4E166B72E9535BA92508F831BCC10E18j0iFH" TargetMode="External"/><Relationship Id="rId23" Type="http://schemas.openxmlformats.org/officeDocument/2006/relationships/hyperlink" Target="consultantplus://offline/ref=EAE2A02D56646348ABA64661BB4B1597056DD838AA9117A64DCBCD84B841497C67A00756A82610F032F6924A4C0BC983FF968E28FD7A08j1iCH" TargetMode="External"/><Relationship Id="rId28" Type="http://schemas.openxmlformats.org/officeDocument/2006/relationships/fontTable" Target="fontTable.xml"/><Relationship Id="rId10" Type="http://schemas.openxmlformats.org/officeDocument/2006/relationships/hyperlink" Target="consultantplus://offline/ref=6DE8AFC21D5EF1656E7A18A01B43F8C5FECAE6480EA46A7EE152CA82D52815B4BD7A2274723E575C2B2CEE249C36389B252B469C3620AC557D2BC47173b8H" TargetMode="External"/><Relationship Id="rId19" Type="http://schemas.openxmlformats.org/officeDocument/2006/relationships/hyperlink" Target="consultantplus://offline/ref=EAE2A02D56646348ABA6586CAD274B9806608535A89948FC1DC0C7D1E01E103E20A90D02EB631BF939A2C20B1E0D9CD0A5C38B37FD64091D68CF9AEDj4i6H" TargetMode="External"/><Relationship Id="rId4" Type="http://schemas.openxmlformats.org/officeDocument/2006/relationships/webSettings" Target="webSettings.xml"/><Relationship Id="rId9" Type="http://schemas.openxmlformats.org/officeDocument/2006/relationships/hyperlink" Target="consultantplus://offline/ref=6DE8AFC21D5EF1656E7A06AD0D2FA6CAFCC0BA4006A4682EB900CCD58A7813E1FD3A2421317A5D5A2227BA71D86861CB63604B952A3CAC5C76bAH" TargetMode="External"/><Relationship Id="rId14" Type="http://schemas.openxmlformats.org/officeDocument/2006/relationships/hyperlink" Target="consultantplus://offline/ref=EAE2A02D56646348ABA6586CAD274B9806608535A89948FC1DC0C7D1E01E103E20A90D02EB631BF939A2C30A190D9CD0A5C38B37FD64091D68CF9AEDj4i6H" TargetMode="External"/><Relationship Id="rId22" Type="http://schemas.openxmlformats.org/officeDocument/2006/relationships/hyperlink" Target="consultantplus://offline/ref=EAE2A02D56646348ABA64661BB4B1597046ADC31A0924AAC4592C186BF4E166B60E90B54AD2C42A97DF7CE0F1B18C889FF948637jFi6H" TargetMode="External"/><Relationship Id="rId27" Type="http://schemas.openxmlformats.org/officeDocument/2006/relationships/hyperlink" Target="consultantplus://offline/ref=EAE2A02D56646348ABA64661BB4B1597046ADC31A0924AAC4592C186BF4E166B60E90B54AD2C42A97DF7CE0F1B18C889FF948637jFi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4224</Words>
  <Characters>24080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28248</CharactersWithSpaces>
  <SharedDoc>false</SharedDoc>
  <HLinks>
    <vt:vector size="42" baseType="variant">
      <vt:variant>
        <vt:i4>6553650</vt:i4>
      </vt:variant>
      <vt:variant>
        <vt:i4>21</vt:i4>
      </vt:variant>
      <vt:variant>
        <vt:i4>0</vt:i4>
      </vt:variant>
      <vt:variant>
        <vt:i4>5</vt:i4>
      </vt:variant>
      <vt:variant>
        <vt:lpwstr/>
      </vt:variant>
      <vt:variant>
        <vt:lpwstr>Par306</vt:lpwstr>
      </vt:variant>
      <vt:variant>
        <vt:i4>5505026</vt:i4>
      </vt:variant>
      <vt:variant>
        <vt:i4>18</vt:i4>
      </vt:variant>
      <vt:variant>
        <vt:i4>0</vt:i4>
      </vt:variant>
      <vt:variant>
        <vt:i4>5</vt:i4>
      </vt:variant>
      <vt:variant>
        <vt:lpwstr/>
      </vt:variant>
      <vt:variant>
        <vt:lpwstr>Par52</vt:lpwstr>
      </vt:variant>
      <vt:variant>
        <vt:i4>5505026</vt:i4>
      </vt:variant>
      <vt:variant>
        <vt:i4>15</vt:i4>
      </vt:variant>
      <vt:variant>
        <vt:i4>0</vt:i4>
      </vt:variant>
      <vt:variant>
        <vt:i4>5</vt:i4>
      </vt:variant>
      <vt:variant>
        <vt:lpwstr/>
      </vt:variant>
      <vt:variant>
        <vt:lpwstr>Par52</vt:lpwstr>
      </vt:variant>
      <vt:variant>
        <vt:i4>5505026</vt:i4>
      </vt:variant>
      <vt:variant>
        <vt:i4>12</vt:i4>
      </vt:variant>
      <vt:variant>
        <vt:i4>0</vt:i4>
      </vt:variant>
      <vt:variant>
        <vt:i4>5</vt:i4>
      </vt:variant>
      <vt:variant>
        <vt:lpwstr/>
      </vt:variant>
      <vt:variant>
        <vt:lpwstr>Par52</vt:lpwstr>
      </vt:variant>
      <vt:variant>
        <vt:i4>6488117</vt:i4>
      </vt:variant>
      <vt:variant>
        <vt:i4>9</vt:i4>
      </vt:variant>
      <vt:variant>
        <vt:i4>0</vt:i4>
      </vt:variant>
      <vt:variant>
        <vt:i4>5</vt:i4>
      </vt:variant>
      <vt:variant>
        <vt:lpwstr/>
      </vt:variant>
      <vt:variant>
        <vt:lpwstr>Par173</vt:lpwstr>
      </vt:variant>
      <vt:variant>
        <vt:i4>6029402</vt:i4>
      </vt:variant>
      <vt:variant>
        <vt:i4>6</vt:i4>
      </vt:variant>
      <vt:variant>
        <vt:i4>0</vt:i4>
      </vt:variant>
      <vt:variant>
        <vt:i4>5</vt:i4>
      </vt:variant>
      <vt:variant>
        <vt:lpwstr>consultantplus://offline/ref=082D3FA9D729D524DE24DC8FBC8E4E11BF5A47989D954DF8238F36EC85y1m0E</vt:lpwstr>
      </vt:variant>
      <vt:variant>
        <vt:lpwstr/>
      </vt:variant>
      <vt:variant>
        <vt:i4>7143523</vt:i4>
      </vt:variant>
      <vt:variant>
        <vt:i4>3</vt:i4>
      </vt:variant>
      <vt:variant>
        <vt:i4>0</vt:i4>
      </vt:variant>
      <vt:variant>
        <vt:i4>5</vt:i4>
      </vt:variant>
      <vt:variant>
        <vt:lpwstr>consultantplus://offline/ref=082D3FA9D729D524DE24DC8FBC8E4E11BF5D419F9D944DF8238F36EC8510ECD99B3EEAD0F36D8EB6yDm8E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2019-09-23T13:36:00Z</cp:lastPrinted>
  <dcterms:created xsi:type="dcterms:W3CDTF">2019-10-01T06:38:00Z</dcterms:created>
  <dcterms:modified xsi:type="dcterms:W3CDTF">2019-10-01T06:38:00Z</dcterms:modified>
</cp:coreProperties>
</file>