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8EF" w:rsidRPr="00AB38EF" w:rsidRDefault="00AB38EF" w:rsidP="00AB38EF">
      <w:pPr>
        <w:suppressAutoHyphens/>
        <w:autoSpaceDN w:val="0"/>
        <w:ind w:firstLine="567"/>
        <w:jc w:val="center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AB38EF">
        <w:rPr>
          <w:noProof/>
        </w:rPr>
        <w:drawing>
          <wp:inline distT="0" distB="0" distL="0" distR="0">
            <wp:extent cx="714375" cy="952503"/>
            <wp:effectExtent l="0" t="0" r="9525" b="0"/>
            <wp:docPr id="3" name="Рисунок 3" descr="Герб ППО (вектор) черная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9525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B38EF" w:rsidRPr="00AB38EF" w:rsidRDefault="00AB38EF" w:rsidP="00AB38EF">
      <w:pPr>
        <w:suppressAutoHyphens/>
        <w:autoSpaceDN w:val="0"/>
        <w:ind w:firstLine="567"/>
        <w:jc w:val="center"/>
        <w:rPr>
          <w:b/>
          <w:sz w:val="28"/>
        </w:rPr>
      </w:pPr>
    </w:p>
    <w:p w:rsidR="00AB38EF" w:rsidRPr="00AB38EF" w:rsidRDefault="00AB38EF" w:rsidP="00AB38EF">
      <w:pPr>
        <w:keepNext/>
        <w:suppressAutoHyphens/>
        <w:autoSpaceDN w:val="0"/>
        <w:ind w:firstLine="567"/>
        <w:jc w:val="center"/>
        <w:rPr>
          <w:b/>
          <w:sz w:val="36"/>
          <w:szCs w:val="36"/>
        </w:rPr>
      </w:pPr>
      <w:r w:rsidRPr="00AB38EF">
        <w:rPr>
          <w:b/>
          <w:sz w:val="36"/>
          <w:szCs w:val="36"/>
        </w:rPr>
        <w:t>АДМИНИСТРАЦИЯ</w:t>
      </w:r>
    </w:p>
    <w:p w:rsidR="00AB38EF" w:rsidRPr="00AB38EF" w:rsidRDefault="004368B5" w:rsidP="00AB38EF">
      <w:pPr>
        <w:keepNext/>
        <w:suppressAutoHyphens/>
        <w:autoSpaceDN w:val="0"/>
        <w:ind w:firstLine="567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СРЕДНЕЕЛЮЗАНСКОГО</w:t>
      </w:r>
      <w:r w:rsidR="00AB38EF" w:rsidRPr="00AB38EF">
        <w:rPr>
          <w:b/>
          <w:sz w:val="36"/>
          <w:szCs w:val="36"/>
        </w:rPr>
        <w:t xml:space="preserve"> СЕЛЬСОВЕТА </w:t>
      </w:r>
    </w:p>
    <w:p w:rsidR="00AB38EF" w:rsidRPr="00AB38EF" w:rsidRDefault="00AB38EF" w:rsidP="00AB38EF">
      <w:pPr>
        <w:keepNext/>
        <w:suppressAutoHyphens/>
        <w:autoSpaceDN w:val="0"/>
        <w:ind w:firstLine="567"/>
        <w:jc w:val="center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AB38EF">
        <w:rPr>
          <w:b/>
          <w:sz w:val="36"/>
          <w:szCs w:val="36"/>
        </w:rPr>
        <w:t>ГОРОДИЩЕНСКОГО РАЙОНА</w:t>
      </w:r>
    </w:p>
    <w:p w:rsidR="00AB38EF" w:rsidRPr="00AB38EF" w:rsidRDefault="00AB38EF" w:rsidP="00AB38EF">
      <w:pPr>
        <w:keepNext/>
        <w:suppressAutoHyphens/>
        <w:autoSpaceDN w:val="0"/>
        <w:ind w:firstLine="567"/>
        <w:jc w:val="center"/>
        <w:rPr>
          <w:b/>
          <w:sz w:val="36"/>
          <w:szCs w:val="36"/>
        </w:rPr>
      </w:pPr>
      <w:r w:rsidRPr="00AB38EF">
        <w:rPr>
          <w:b/>
          <w:sz w:val="36"/>
          <w:szCs w:val="36"/>
        </w:rPr>
        <w:t>ПЕНЗЕНСКОЙ ОБЛАСТИ</w:t>
      </w:r>
    </w:p>
    <w:p w:rsidR="00AB38EF" w:rsidRPr="00AB38EF" w:rsidRDefault="00AB38EF" w:rsidP="00AB38EF">
      <w:pPr>
        <w:keepNext/>
        <w:suppressAutoHyphens/>
        <w:autoSpaceDN w:val="0"/>
        <w:ind w:firstLine="567"/>
        <w:jc w:val="center"/>
        <w:rPr>
          <w:b/>
          <w:sz w:val="36"/>
        </w:rPr>
      </w:pPr>
    </w:p>
    <w:p w:rsidR="00AB38EF" w:rsidRPr="00AB38EF" w:rsidRDefault="00AB38EF" w:rsidP="00AB38EF">
      <w:pPr>
        <w:keepNext/>
        <w:suppressAutoHyphens/>
        <w:autoSpaceDN w:val="0"/>
        <w:ind w:firstLine="567"/>
        <w:jc w:val="center"/>
        <w:rPr>
          <w:b/>
          <w:sz w:val="28"/>
          <w:szCs w:val="28"/>
        </w:rPr>
      </w:pPr>
      <w:r w:rsidRPr="00AB38EF">
        <w:rPr>
          <w:b/>
          <w:sz w:val="28"/>
          <w:szCs w:val="28"/>
        </w:rPr>
        <w:t>ПОСТАНОВЛЕНИЕ</w:t>
      </w:r>
    </w:p>
    <w:p w:rsidR="00AB38EF" w:rsidRPr="00AB38EF" w:rsidRDefault="00AB38EF" w:rsidP="00AB38EF">
      <w:pPr>
        <w:suppressAutoHyphens/>
        <w:autoSpaceDN w:val="0"/>
        <w:ind w:firstLine="567"/>
        <w:jc w:val="center"/>
        <w:rPr>
          <w:sz w:val="30"/>
        </w:rPr>
      </w:pPr>
    </w:p>
    <w:p w:rsidR="00AB38EF" w:rsidRPr="00AB38EF" w:rsidRDefault="00527A72" w:rsidP="00AB38EF">
      <w:pPr>
        <w:suppressAutoHyphens/>
        <w:autoSpaceDN w:val="0"/>
        <w:ind w:firstLine="567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="00AB38EF" w:rsidRPr="00AB38EF">
        <w:rPr>
          <w:sz w:val="28"/>
          <w:szCs w:val="28"/>
          <w:u w:val="single"/>
        </w:rPr>
        <w:t>т</w:t>
      </w:r>
      <w:r w:rsidR="004368B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14.08.2019</w:t>
      </w:r>
      <w:r w:rsidR="00AB38EF" w:rsidRPr="00AB38EF"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</w:rPr>
        <w:t xml:space="preserve"> 137-п</w:t>
      </w:r>
    </w:p>
    <w:p w:rsidR="00AB38EF" w:rsidRPr="00AB38EF" w:rsidRDefault="00AB38EF" w:rsidP="00AB38EF">
      <w:pPr>
        <w:suppressAutoHyphens/>
        <w:autoSpaceDN w:val="0"/>
        <w:ind w:firstLine="567"/>
        <w:jc w:val="center"/>
        <w:rPr>
          <w:sz w:val="24"/>
        </w:rPr>
      </w:pPr>
      <w:r w:rsidRPr="00AB38EF">
        <w:rPr>
          <w:sz w:val="24"/>
        </w:rPr>
        <w:t>с</w:t>
      </w:r>
      <w:proofErr w:type="gramStart"/>
      <w:r w:rsidRPr="00AB38EF">
        <w:rPr>
          <w:sz w:val="24"/>
        </w:rPr>
        <w:t>.</w:t>
      </w:r>
      <w:r w:rsidR="004368B5">
        <w:rPr>
          <w:sz w:val="24"/>
        </w:rPr>
        <w:t>С</w:t>
      </w:r>
      <w:proofErr w:type="gramEnd"/>
      <w:r w:rsidR="004368B5">
        <w:rPr>
          <w:sz w:val="24"/>
        </w:rPr>
        <w:t>редняя Елюзань</w:t>
      </w:r>
    </w:p>
    <w:p w:rsidR="00AB38EF" w:rsidRPr="00AB38EF" w:rsidRDefault="00AB38EF" w:rsidP="00AB38EF">
      <w:pPr>
        <w:suppressAutoHyphens/>
        <w:autoSpaceDN w:val="0"/>
        <w:spacing w:line="192" w:lineRule="auto"/>
        <w:ind w:firstLine="567"/>
        <w:jc w:val="both"/>
        <w:rPr>
          <w:sz w:val="16"/>
        </w:rPr>
      </w:pPr>
    </w:p>
    <w:p w:rsidR="004368B5" w:rsidRDefault="00AB38EF" w:rsidP="00AB38EF">
      <w:pPr>
        <w:suppressAutoHyphens/>
        <w:autoSpaceDN w:val="0"/>
        <w:ind w:firstLine="567"/>
        <w:jc w:val="center"/>
        <w:rPr>
          <w:b/>
          <w:sz w:val="28"/>
          <w:szCs w:val="28"/>
        </w:rPr>
      </w:pPr>
      <w:r w:rsidRPr="00AB38EF">
        <w:rPr>
          <w:b/>
          <w:sz w:val="28"/>
          <w:szCs w:val="28"/>
        </w:rPr>
        <w:t xml:space="preserve">О внесении изменений в административный регламент предоставления муниципальной услуги «Постановка на учет малоимущих граждан в качестве нуждающихся в жилых помещениях», утвержденный постановлением администрации </w:t>
      </w:r>
      <w:r w:rsidR="004368B5">
        <w:rPr>
          <w:b/>
          <w:sz w:val="28"/>
          <w:szCs w:val="28"/>
        </w:rPr>
        <w:t>Среднеелюзанского</w:t>
      </w:r>
      <w:r w:rsidRPr="00AB38EF">
        <w:rPr>
          <w:b/>
          <w:sz w:val="28"/>
          <w:szCs w:val="28"/>
        </w:rPr>
        <w:t xml:space="preserve"> сельсовета Городищенского района Пензенской области</w:t>
      </w:r>
    </w:p>
    <w:p w:rsidR="00AB38EF" w:rsidRPr="00AB38EF" w:rsidRDefault="00AB38EF" w:rsidP="00AB38EF">
      <w:pPr>
        <w:suppressAutoHyphens/>
        <w:autoSpaceDN w:val="0"/>
        <w:ind w:firstLine="567"/>
        <w:jc w:val="center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AB38EF">
        <w:rPr>
          <w:b/>
          <w:sz w:val="28"/>
          <w:szCs w:val="28"/>
        </w:rPr>
        <w:t xml:space="preserve"> от </w:t>
      </w:r>
      <w:r w:rsidR="004368B5" w:rsidRPr="004368B5">
        <w:rPr>
          <w:b/>
          <w:sz w:val="28"/>
          <w:szCs w:val="28"/>
        </w:rPr>
        <w:t>12.07.2018</w:t>
      </w:r>
      <w:r w:rsidRPr="00AB38EF">
        <w:rPr>
          <w:b/>
          <w:sz w:val="28"/>
          <w:szCs w:val="28"/>
        </w:rPr>
        <w:t xml:space="preserve">№ </w:t>
      </w:r>
      <w:r w:rsidR="004368B5">
        <w:rPr>
          <w:b/>
          <w:sz w:val="28"/>
          <w:szCs w:val="28"/>
        </w:rPr>
        <w:t>91-п</w:t>
      </w:r>
    </w:p>
    <w:p w:rsidR="00AB38EF" w:rsidRPr="00AB38EF" w:rsidRDefault="00AB38EF" w:rsidP="00AB38EF">
      <w:pPr>
        <w:suppressAutoHyphens/>
        <w:autoSpaceDN w:val="0"/>
        <w:ind w:firstLine="567"/>
        <w:jc w:val="center"/>
        <w:rPr>
          <w:b/>
          <w:sz w:val="28"/>
          <w:szCs w:val="28"/>
        </w:rPr>
      </w:pPr>
    </w:p>
    <w:p w:rsidR="00AB38EF" w:rsidRPr="00AB38EF" w:rsidRDefault="00AB38EF" w:rsidP="00AB38EF">
      <w:pPr>
        <w:suppressAutoHyphens/>
        <w:autoSpaceDN w:val="0"/>
        <w:ind w:firstLine="567"/>
        <w:jc w:val="both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AB38EF">
        <w:rPr>
          <w:sz w:val="28"/>
          <w:szCs w:val="28"/>
        </w:rPr>
        <w:t xml:space="preserve">В соответствии с Федеральным законом от 19.07.2018 № 204-ФЗ «О внесении изменений в Федеральный закон «Об организации предоставления государственных и муниципальных услуг», руководствуясь статьей 21 Устава </w:t>
      </w:r>
      <w:r w:rsidR="004368B5">
        <w:rPr>
          <w:sz w:val="28"/>
          <w:szCs w:val="28"/>
        </w:rPr>
        <w:t>Среднеелюзанского</w:t>
      </w:r>
      <w:r w:rsidRPr="00AB38EF">
        <w:rPr>
          <w:sz w:val="28"/>
          <w:szCs w:val="28"/>
        </w:rPr>
        <w:t xml:space="preserve"> сельсовета Городищенского района Пензенской области,</w:t>
      </w:r>
    </w:p>
    <w:p w:rsidR="00AB38EF" w:rsidRPr="00AB38EF" w:rsidRDefault="00AB38EF" w:rsidP="00AB38EF">
      <w:pPr>
        <w:widowControl w:val="0"/>
        <w:suppressAutoHyphens/>
        <w:autoSpaceDN w:val="0"/>
        <w:spacing w:line="228" w:lineRule="auto"/>
        <w:ind w:firstLine="567"/>
        <w:jc w:val="both"/>
        <w:rPr>
          <w:b/>
          <w:sz w:val="28"/>
          <w:szCs w:val="28"/>
        </w:rPr>
      </w:pPr>
    </w:p>
    <w:p w:rsidR="00AB38EF" w:rsidRPr="00AB38EF" w:rsidRDefault="00AB38EF" w:rsidP="00AB38EF">
      <w:pPr>
        <w:widowControl w:val="0"/>
        <w:suppressAutoHyphens/>
        <w:autoSpaceDN w:val="0"/>
        <w:spacing w:line="228" w:lineRule="auto"/>
        <w:ind w:firstLine="567"/>
        <w:jc w:val="center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AB38EF">
        <w:rPr>
          <w:b/>
          <w:sz w:val="28"/>
          <w:szCs w:val="28"/>
        </w:rPr>
        <w:t>администрация постановляет</w:t>
      </w:r>
      <w:r w:rsidRPr="00AB38EF">
        <w:rPr>
          <w:sz w:val="28"/>
          <w:szCs w:val="28"/>
        </w:rPr>
        <w:t>:</w:t>
      </w:r>
    </w:p>
    <w:p w:rsidR="00AB38EF" w:rsidRPr="00AB38EF" w:rsidRDefault="00AB38EF" w:rsidP="00AB38EF">
      <w:pPr>
        <w:widowControl w:val="0"/>
        <w:suppressAutoHyphens/>
        <w:autoSpaceDN w:val="0"/>
        <w:spacing w:line="228" w:lineRule="auto"/>
        <w:ind w:firstLine="567"/>
        <w:jc w:val="center"/>
        <w:rPr>
          <w:sz w:val="28"/>
          <w:szCs w:val="28"/>
        </w:rPr>
      </w:pPr>
    </w:p>
    <w:p w:rsidR="00AB38EF" w:rsidRPr="00AB38EF" w:rsidRDefault="00AB38EF" w:rsidP="004368B5">
      <w:pPr>
        <w:suppressAutoHyphens/>
        <w:autoSpaceDN w:val="0"/>
        <w:ind w:firstLine="567"/>
        <w:jc w:val="both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AB38EF">
        <w:rPr>
          <w:sz w:val="28"/>
          <w:szCs w:val="28"/>
        </w:rPr>
        <w:t xml:space="preserve">1. Внести в административный регламент по предоставлению муниципальной услуги «Постановка на учет малоимущих граждан в качестве нуждающихся в жилых помещениях»,  утвержденный постановлением администрации </w:t>
      </w:r>
      <w:r w:rsidR="004368B5">
        <w:rPr>
          <w:sz w:val="28"/>
          <w:szCs w:val="28"/>
        </w:rPr>
        <w:t>Среднеелюзанского</w:t>
      </w:r>
      <w:r w:rsidRPr="00AB38EF">
        <w:rPr>
          <w:sz w:val="28"/>
          <w:szCs w:val="28"/>
        </w:rPr>
        <w:t xml:space="preserve"> сельсовета Городищенского района Пензенской области </w:t>
      </w:r>
      <w:r w:rsidR="004368B5" w:rsidRPr="004368B5">
        <w:rPr>
          <w:sz w:val="28"/>
          <w:szCs w:val="28"/>
        </w:rPr>
        <w:t>от 12.07.2018</w:t>
      </w:r>
      <w:r w:rsidR="004368B5">
        <w:rPr>
          <w:sz w:val="28"/>
          <w:szCs w:val="28"/>
        </w:rPr>
        <w:t xml:space="preserve"> </w:t>
      </w:r>
      <w:r w:rsidR="004368B5" w:rsidRPr="004368B5">
        <w:rPr>
          <w:sz w:val="28"/>
          <w:szCs w:val="28"/>
        </w:rPr>
        <w:t>№ 91-п</w:t>
      </w:r>
      <w:r w:rsidRPr="00AB38EF">
        <w:rPr>
          <w:sz w:val="28"/>
          <w:szCs w:val="28"/>
        </w:rPr>
        <w:t>, следующие изменения:</w:t>
      </w:r>
    </w:p>
    <w:p w:rsidR="00AB38EF" w:rsidRPr="00AB38EF" w:rsidRDefault="00AB38EF" w:rsidP="00AB38EF">
      <w:pPr>
        <w:suppressAutoHyphens/>
        <w:autoSpaceDN w:val="0"/>
        <w:ind w:firstLine="567"/>
        <w:jc w:val="both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AB38EF">
        <w:rPr>
          <w:sz w:val="28"/>
          <w:szCs w:val="28"/>
        </w:rPr>
        <w:t>1.1. В подпункте 3 пункта 64 Регламента слова «документов, не предусмотренных» заменить словами «документов или информации либо осуществления действий, представление или осуществление которых не предусмотрено».</w:t>
      </w:r>
    </w:p>
    <w:p w:rsidR="00AB38EF" w:rsidRPr="00AB38EF" w:rsidRDefault="00AB38EF" w:rsidP="00AB38EF">
      <w:pPr>
        <w:suppressAutoHyphens/>
        <w:autoSpaceDN w:val="0"/>
        <w:ind w:firstLine="567"/>
        <w:jc w:val="both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AB38EF">
        <w:rPr>
          <w:sz w:val="28"/>
          <w:szCs w:val="28"/>
        </w:rPr>
        <w:t>1.2. Пункт 64 Регламента дополнить подпунктом 8 следующего содержания:</w:t>
      </w:r>
    </w:p>
    <w:p w:rsidR="00AB38EF" w:rsidRPr="00AB38EF" w:rsidRDefault="00AB38EF" w:rsidP="00AB38EF">
      <w:pPr>
        <w:suppressAutoHyphens/>
        <w:autoSpaceDN w:val="0"/>
        <w:ind w:firstLine="567"/>
        <w:jc w:val="both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AB38EF">
        <w:rPr>
          <w:sz w:val="28"/>
          <w:szCs w:val="28"/>
        </w:rPr>
        <w:t xml:space="preserve">«8)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</w:t>
      </w:r>
      <w:r w:rsidRPr="00AB38EF">
        <w:rPr>
          <w:sz w:val="28"/>
          <w:szCs w:val="28"/>
        </w:rPr>
        <w:lastRenderedPageBreak/>
        <w:t>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Федерального закона от 27.07.2010 № 210-ФЗ</w:t>
      </w:r>
      <w:proofErr w:type="gramStart"/>
      <w:r w:rsidRPr="00AB38EF">
        <w:rPr>
          <w:sz w:val="28"/>
          <w:szCs w:val="28"/>
        </w:rPr>
        <w:t>.В</w:t>
      </w:r>
      <w:proofErr w:type="gramEnd"/>
      <w:r w:rsidRPr="00AB38EF">
        <w:rPr>
          <w:sz w:val="28"/>
          <w:szCs w:val="28"/>
        </w:rPr>
        <w:t xml:space="preserve">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законаот 27.07.2010 № 210-ФЗ.».</w:t>
      </w:r>
    </w:p>
    <w:p w:rsidR="00AB38EF" w:rsidRPr="00AB38EF" w:rsidRDefault="00AB38EF" w:rsidP="00AB38EF">
      <w:pPr>
        <w:suppressAutoHyphens/>
        <w:autoSpaceDN w:val="0"/>
        <w:ind w:firstLine="567"/>
        <w:jc w:val="both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AB38EF">
        <w:rPr>
          <w:sz w:val="28"/>
          <w:szCs w:val="28"/>
        </w:rPr>
        <w:t xml:space="preserve">1.3. Пункт 72 Регламента дополнить подпунктами </w:t>
      </w:r>
      <w:r w:rsidR="00E84359">
        <w:rPr>
          <w:sz w:val="28"/>
          <w:szCs w:val="28"/>
        </w:rPr>
        <w:t>72.</w:t>
      </w:r>
      <w:r w:rsidRPr="00AB38EF">
        <w:rPr>
          <w:sz w:val="28"/>
          <w:szCs w:val="28"/>
        </w:rPr>
        <w:t xml:space="preserve">1 и </w:t>
      </w:r>
      <w:r w:rsidR="00E84359">
        <w:rPr>
          <w:sz w:val="28"/>
          <w:szCs w:val="28"/>
        </w:rPr>
        <w:t>72.</w:t>
      </w:r>
      <w:r w:rsidRPr="00AB38EF">
        <w:rPr>
          <w:sz w:val="28"/>
          <w:szCs w:val="28"/>
        </w:rPr>
        <w:t>2 следующего содержания:</w:t>
      </w:r>
    </w:p>
    <w:p w:rsidR="00AB38EF" w:rsidRPr="00AB38EF" w:rsidRDefault="00AB38EF" w:rsidP="00AB38EF">
      <w:pPr>
        <w:suppressAutoHyphens/>
        <w:autoSpaceDN w:val="0"/>
        <w:ind w:firstLine="567"/>
        <w:jc w:val="both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AB38EF">
        <w:rPr>
          <w:sz w:val="28"/>
          <w:szCs w:val="28"/>
        </w:rPr>
        <w:t>«</w:t>
      </w:r>
      <w:r w:rsidR="00E84359">
        <w:rPr>
          <w:sz w:val="28"/>
          <w:szCs w:val="28"/>
        </w:rPr>
        <w:t>72.</w:t>
      </w:r>
      <w:r w:rsidRPr="00AB38EF">
        <w:rPr>
          <w:sz w:val="28"/>
          <w:szCs w:val="28"/>
        </w:rPr>
        <w:t>1</w:t>
      </w:r>
      <w:r w:rsidR="00E84359">
        <w:rPr>
          <w:sz w:val="28"/>
          <w:szCs w:val="28"/>
        </w:rPr>
        <w:t>.</w:t>
      </w:r>
      <w:r w:rsidRPr="00AB38EF">
        <w:rPr>
          <w:sz w:val="28"/>
          <w:szCs w:val="28"/>
        </w:rPr>
        <w:t xml:space="preserve"> В случае признания жалобы подлежащей удовлетворению в ответе заявителю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от 27.07.2010 № 210-ФЗ,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</w:t>
      </w:r>
      <w:proofErr w:type="gramStart"/>
      <w:r w:rsidRPr="00AB38EF">
        <w:rPr>
          <w:sz w:val="28"/>
          <w:szCs w:val="28"/>
        </w:rPr>
        <w:t>неудобства</w:t>
      </w:r>
      <w:proofErr w:type="gramEnd"/>
      <w:r w:rsidRPr="00AB38EF">
        <w:rPr>
          <w:sz w:val="28"/>
          <w:szCs w:val="28"/>
        </w:rPr>
        <w:t xml:space="preserve"> и указывается информация о дальнейших </w:t>
      </w:r>
      <w:proofErr w:type="gramStart"/>
      <w:r w:rsidRPr="00AB38EF">
        <w:rPr>
          <w:sz w:val="28"/>
          <w:szCs w:val="28"/>
        </w:rPr>
        <w:t>действиях</w:t>
      </w:r>
      <w:proofErr w:type="gramEnd"/>
      <w:r w:rsidRPr="00AB38EF">
        <w:rPr>
          <w:sz w:val="28"/>
          <w:szCs w:val="28"/>
        </w:rPr>
        <w:t>, которые необходимо совершить заявителю в целях получения государственной или муниципальной услуги.</w:t>
      </w:r>
    </w:p>
    <w:p w:rsidR="00AB38EF" w:rsidRPr="00AB38EF" w:rsidRDefault="00E84359" w:rsidP="00AB38EF">
      <w:pPr>
        <w:suppressAutoHyphens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72.</w:t>
      </w:r>
      <w:r w:rsidR="00AB38EF" w:rsidRPr="00AB38EF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B38EF" w:rsidRPr="00AB38EF">
        <w:rPr>
          <w:sz w:val="28"/>
          <w:szCs w:val="28"/>
        </w:rPr>
        <w:t xml:space="preserve"> В случае признания </w:t>
      </w:r>
      <w:proofErr w:type="gramStart"/>
      <w:r w:rsidR="00AB38EF" w:rsidRPr="00AB38EF">
        <w:rPr>
          <w:sz w:val="28"/>
          <w:szCs w:val="28"/>
        </w:rPr>
        <w:t>жалобы</w:t>
      </w:r>
      <w:proofErr w:type="gramEnd"/>
      <w:r w:rsidR="00AB38EF" w:rsidRPr="00AB38EF">
        <w:rPr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AB38EF" w:rsidRPr="00AB38EF" w:rsidRDefault="00AB38EF" w:rsidP="00AB38EF">
      <w:pPr>
        <w:suppressAutoHyphens/>
        <w:autoSpaceDN w:val="0"/>
        <w:ind w:firstLine="567"/>
        <w:jc w:val="both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AB38EF">
        <w:rPr>
          <w:sz w:val="28"/>
          <w:szCs w:val="28"/>
        </w:rPr>
        <w:t xml:space="preserve">3. Опубликовать настоящее постановление в информационном бюллетене Комитета местного самоуправления </w:t>
      </w:r>
      <w:r w:rsidR="004368B5">
        <w:rPr>
          <w:sz w:val="28"/>
          <w:szCs w:val="28"/>
        </w:rPr>
        <w:t>Среднеелюзанского</w:t>
      </w:r>
      <w:r w:rsidRPr="00AB38EF">
        <w:rPr>
          <w:sz w:val="28"/>
          <w:szCs w:val="28"/>
        </w:rPr>
        <w:t xml:space="preserve"> сельсовета Городищенского района Пензенской области </w:t>
      </w:r>
      <w:r w:rsidRPr="00AB38EF">
        <w:rPr>
          <w:bCs/>
          <w:sz w:val="28"/>
          <w:szCs w:val="28"/>
        </w:rPr>
        <w:t>«</w:t>
      </w:r>
      <w:r w:rsidR="004368B5">
        <w:rPr>
          <w:sz w:val="28"/>
          <w:szCs w:val="28"/>
        </w:rPr>
        <w:t>Среднеелюзанский вестник</w:t>
      </w:r>
      <w:r w:rsidRPr="00AB38EF">
        <w:rPr>
          <w:sz w:val="28"/>
          <w:szCs w:val="28"/>
        </w:rPr>
        <w:t>».</w:t>
      </w:r>
    </w:p>
    <w:p w:rsidR="00AB38EF" w:rsidRPr="00AB38EF" w:rsidRDefault="00AB38EF" w:rsidP="00AB38EF">
      <w:pPr>
        <w:suppressAutoHyphens/>
        <w:autoSpaceDN w:val="0"/>
        <w:ind w:firstLine="567"/>
        <w:jc w:val="both"/>
        <w:rPr>
          <w:sz w:val="28"/>
          <w:szCs w:val="28"/>
        </w:rPr>
      </w:pPr>
      <w:r w:rsidRPr="00AB38EF">
        <w:rPr>
          <w:sz w:val="28"/>
          <w:szCs w:val="28"/>
        </w:rPr>
        <w:t>4. Настоящее постановление вступает в силу на следующий день после дня его официального опубликования.</w:t>
      </w:r>
    </w:p>
    <w:p w:rsidR="00AB38EF" w:rsidRPr="00AB38EF" w:rsidRDefault="00AB38EF" w:rsidP="00AB38EF">
      <w:pPr>
        <w:suppressAutoHyphens/>
        <w:autoSpaceDN w:val="0"/>
        <w:spacing w:after="120"/>
        <w:ind w:firstLine="567"/>
        <w:jc w:val="both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AB38EF">
        <w:rPr>
          <w:sz w:val="28"/>
          <w:szCs w:val="28"/>
        </w:rPr>
        <w:t xml:space="preserve">5. </w:t>
      </w:r>
      <w:proofErr w:type="gramStart"/>
      <w:r w:rsidRPr="00AB38EF">
        <w:rPr>
          <w:sz w:val="28"/>
          <w:szCs w:val="28"/>
        </w:rPr>
        <w:t>Контроль за</w:t>
      </w:r>
      <w:proofErr w:type="gramEnd"/>
      <w:r w:rsidRPr="00AB38EF">
        <w:rPr>
          <w:sz w:val="28"/>
          <w:szCs w:val="28"/>
        </w:rPr>
        <w:t xml:space="preserve"> исполнением настоящего постановления возложить </w:t>
      </w:r>
      <w:r w:rsidRPr="00AB38EF">
        <w:rPr>
          <w:sz w:val="28"/>
          <w:szCs w:val="16"/>
        </w:rPr>
        <w:t>на Главу администрации</w:t>
      </w:r>
      <w:r w:rsidR="004368B5">
        <w:rPr>
          <w:sz w:val="28"/>
          <w:szCs w:val="16"/>
        </w:rPr>
        <w:t xml:space="preserve"> </w:t>
      </w:r>
      <w:r w:rsidR="004368B5">
        <w:rPr>
          <w:sz w:val="28"/>
          <w:szCs w:val="28"/>
        </w:rPr>
        <w:t>Среднеелюзанского</w:t>
      </w:r>
      <w:r w:rsidRPr="00AB38EF">
        <w:rPr>
          <w:sz w:val="28"/>
          <w:szCs w:val="28"/>
        </w:rPr>
        <w:t xml:space="preserve"> сельсовета Городищенского района Пензенской области.</w:t>
      </w:r>
    </w:p>
    <w:p w:rsidR="00AB38EF" w:rsidRPr="00AB38EF" w:rsidRDefault="00AB38EF" w:rsidP="00AB38EF">
      <w:pPr>
        <w:suppressAutoHyphens/>
        <w:autoSpaceDN w:val="0"/>
        <w:spacing w:line="216" w:lineRule="auto"/>
        <w:ind w:firstLine="567"/>
        <w:jc w:val="both"/>
        <w:rPr>
          <w:sz w:val="28"/>
          <w:szCs w:val="28"/>
        </w:rPr>
      </w:pPr>
    </w:p>
    <w:p w:rsidR="00AB38EF" w:rsidRPr="00AB38EF" w:rsidRDefault="00AB38EF" w:rsidP="00AB38EF">
      <w:pPr>
        <w:keepNext/>
        <w:suppressAutoHyphens/>
        <w:autoSpaceDN w:val="0"/>
        <w:spacing w:line="216" w:lineRule="auto"/>
        <w:ind w:firstLine="567"/>
        <w:jc w:val="both"/>
        <w:rPr>
          <w:sz w:val="28"/>
          <w:szCs w:val="28"/>
        </w:rPr>
      </w:pPr>
    </w:p>
    <w:p w:rsidR="00AB38EF" w:rsidRPr="00AB38EF" w:rsidRDefault="00AB38EF" w:rsidP="00AB38EF">
      <w:pPr>
        <w:keepNext/>
        <w:tabs>
          <w:tab w:val="left" w:pos="284"/>
        </w:tabs>
        <w:suppressAutoHyphens/>
        <w:autoSpaceDN w:val="0"/>
        <w:spacing w:line="216" w:lineRule="auto"/>
        <w:ind w:firstLine="567"/>
        <w:jc w:val="both"/>
        <w:rPr>
          <w:sz w:val="28"/>
          <w:szCs w:val="28"/>
        </w:rPr>
      </w:pPr>
      <w:r w:rsidRPr="00AB38EF">
        <w:rPr>
          <w:sz w:val="28"/>
          <w:szCs w:val="28"/>
        </w:rPr>
        <w:t>Глава администрации</w:t>
      </w:r>
    </w:p>
    <w:p w:rsidR="00AB38EF" w:rsidRPr="00AB38EF" w:rsidRDefault="004368B5" w:rsidP="00AB38EF">
      <w:pPr>
        <w:keepNext/>
        <w:tabs>
          <w:tab w:val="left" w:pos="284"/>
        </w:tabs>
        <w:suppressAutoHyphens/>
        <w:autoSpaceDN w:val="0"/>
        <w:spacing w:line="21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Среднеелюзанского</w:t>
      </w:r>
      <w:r w:rsidR="00AB38EF" w:rsidRPr="00AB38EF">
        <w:rPr>
          <w:sz w:val="28"/>
          <w:szCs w:val="28"/>
        </w:rPr>
        <w:t xml:space="preserve"> сельсовета</w:t>
      </w:r>
    </w:p>
    <w:p w:rsidR="00AB38EF" w:rsidRPr="00AB38EF" w:rsidRDefault="00AB38EF" w:rsidP="00AB38EF">
      <w:pPr>
        <w:suppressAutoHyphens/>
        <w:autoSpaceDN w:val="0"/>
        <w:spacing w:line="216" w:lineRule="auto"/>
        <w:ind w:firstLine="567"/>
        <w:jc w:val="both"/>
        <w:rPr>
          <w:sz w:val="28"/>
          <w:szCs w:val="28"/>
        </w:rPr>
      </w:pPr>
      <w:r w:rsidRPr="00AB38EF">
        <w:rPr>
          <w:sz w:val="28"/>
          <w:szCs w:val="28"/>
        </w:rPr>
        <w:t>Городищенского района</w:t>
      </w:r>
    </w:p>
    <w:p w:rsidR="00AB38EF" w:rsidRPr="00AB38EF" w:rsidRDefault="00AB38EF" w:rsidP="00AB38EF">
      <w:pPr>
        <w:suppressAutoHyphens/>
        <w:autoSpaceDN w:val="0"/>
        <w:spacing w:line="216" w:lineRule="auto"/>
        <w:ind w:firstLine="567"/>
        <w:jc w:val="both"/>
        <w:rPr>
          <w:sz w:val="28"/>
          <w:szCs w:val="28"/>
        </w:rPr>
      </w:pPr>
      <w:r w:rsidRPr="00AB38EF">
        <w:rPr>
          <w:sz w:val="28"/>
          <w:szCs w:val="28"/>
        </w:rPr>
        <w:t xml:space="preserve">Пензенской области                                            </w:t>
      </w:r>
      <w:r w:rsidR="004368B5">
        <w:rPr>
          <w:sz w:val="28"/>
          <w:szCs w:val="28"/>
        </w:rPr>
        <w:t xml:space="preserve">                 </w:t>
      </w:r>
      <w:r w:rsidRPr="00AB38EF">
        <w:rPr>
          <w:sz w:val="28"/>
          <w:szCs w:val="28"/>
        </w:rPr>
        <w:t xml:space="preserve">  </w:t>
      </w:r>
      <w:proofErr w:type="spellStart"/>
      <w:r w:rsidR="004368B5">
        <w:rPr>
          <w:sz w:val="28"/>
          <w:szCs w:val="28"/>
        </w:rPr>
        <w:t>Р.Р.Гурдин</w:t>
      </w:r>
      <w:proofErr w:type="spellEnd"/>
    </w:p>
    <w:sectPr w:rsidR="00AB38EF" w:rsidRPr="00AB38EF" w:rsidSect="004F47B8">
      <w:pgSz w:w="11906" w:h="16838"/>
      <w:pgMar w:top="1134" w:right="1134" w:bottom="993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A4B2F"/>
    <w:multiLevelType w:val="multilevel"/>
    <w:tmpl w:val="E53A8918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53B46E17"/>
    <w:multiLevelType w:val="hybridMultilevel"/>
    <w:tmpl w:val="7698394E"/>
    <w:lvl w:ilvl="0" w:tplc="FFFFFFFF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FFFFFFFF">
      <w:numFmt w:val="none"/>
      <w:lvlText w:val=""/>
      <w:lvlJc w:val="left"/>
      <w:pPr>
        <w:tabs>
          <w:tab w:val="num" w:pos="-1057"/>
        </w:tabs>
      </w:pPr>
    </w:lvl>
    <w:lvl w:ilvl="2" w:tplc="FFFFFFFF">
      <w:numFmt w:val="none"/>
      <w:lvlText w:val=""/>
      <w:lvlJc w:val="left"/>
      <w:pPr>
        <w:tabs>
          <w:tab w:val="num" w:pos="-1057"/>
        </w:tabs>
      </w:pPr>
    </w:lvl>
    <w:lvl w:ilvl="3" w:tplc="FFFFFFFF">
      <w:numFmt w:val="none"/>
      <w:lvlText w:val=""/>
      <w:lvlJc w:val="left"/>
      <w:pPr>
        <w:tabs>
          <w:tab w:val="num" w:pos="-1057"/>
        </w:tabs>
      </w:pPr>
    </w:lvl>
    <w:lvl w:ilvl="4" w:tplc="FFFFFFFF">
      <w:numFmt w:val="none"/>
      <w:lvlText w:val=""/>
      <w:lvlJc w:val="left"/>
      <w:pPr>
        <w:tabs>
          <w:tab w:val="num" w:pos="-1057"/>
        </w:tabs>
      </w:pPr>
    </w:lvl>
    <w:lvl w:ilvl="5" w:tplc="FFFFFFFF">
      <w:numFmt w:val="none"/>
      <w:lvlText w:val=""/>
      <w:lvlJc w:val="left"/>
      <w:pPr>
        <w:tabs>
          <w:tab w:val="num" w:pos="-1057"/>
        </w:tabs>
      </w:pPr>
    </w:lvl>
    <w:lvl w:ilvl="6" w:tplc="FFFFFFFF">
      <w:numFmt w:val="none"/>
      <w:lvlText w:val=""/>
      <w:lvlJc w:val="left"/>
      <w:pPr>
        <w:tabs>
          <w:tab w:val="num" w:pos="-1057"/>
        </w:tabs>
      </w:pPr>
    </w:lvl>
    <w:lvl w:ilvl="7" w:tplc="FFFFFFFF">
      <w:numFmt w:val="none"/>
      <w:lvlText w:val=""/>
      <w:lvlJc w:val="left"/>
      <w:pPr>
        <w:tabs>
          <w:tab w:val="num" w:pos="-1057"/>
        </w:tabs>
      </w:pPr>
    </w:lvl>
    <w:lvl w:ilvl="8" w:tplc="FFFFFFFF">
      <w:numFmt w:val="none"/>
      <w:lvlText w:val=""/>
      <w:lvlJc w:val="left"/>
      <w:pPr>
        <w:tabs>
          <w:tab w:val="num" w:pos="-1057"/>
        </w:tabs>
      </w:pPr>
    </w:lvl>
  </w:abstractNum>
  <w:abstractNum w:abstractNumId="2">
    <w:nsid w:val="793F2790"/>
    <w:multiLevelType w:val="multilevel"/>
    <w:tmpl w:val="C00E4D34"/>
    <w:lvl w:ilvl="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80" w:hanging="216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82006"/>
    <w:rsid w:val="00005037"/>
    <w:rsid w:val="00007A48"/>
    <w:rsid w:val="0001078C"/>
    <w:rsid w:val="00023721"/>
    <w:rsid w:val="00031FE6"/>
    <w:rsid w:val="00037198"/>
    <w:rsid w:val="00041046"/>
    <w:rsid w:val="00044747"/>
    <w:rsid w:val="00045239"/>
    <w:rsid w:val="0005021E"/>
    <w:rsid w:val="00066E12"/>
    <w:rsid w:val="0007686B"/>
    <w:rsid w:val="00083131"/>
    <w:rsid w:val="00084774"/>
    <w:rsid w:val="00096542"/>
    <w:rsid w:val="000A1541"/>
    <w:rsid w:val="000A2E5D"/>
    <w:rsid w:val="000A4225"/>
    <w:rsid w:val="000A4C44"/>
    <w:rsid w:val="000C040E"/>
    <w:rsid w:val="000C2BC0"/>
    <w:rsid w:val="000C61D7"/>
    <w:rsid w:val="000C74A9"/>
    <w:rsid w:val="000D21ED"/>
    <w:rsid w:val="000E5946"/>
    <w:rsid w:val="000F2F37"/>
    <w:rsid w:val="00105525"/>
    <w:rsid w:val="00111209"/>
    <w:rsid w:val="00112C84"/>
    <w:rsid w:val="0012279F"/>
    <w:rsid w:val="00124EE2"/>
    <w:rsid w:val="00127310"/>
    <w:rsid w:val="00141D4B"/>
    <w:rsid w:val="0015274C"/>
    <w:rsid w:val="001678AB"/>
    <w:rsid w:val="001715C7"/>
    <w:rsid w:val="001816F8"/>
    <w:rsid w:val="00185755"/>
    <w:rsid w:val="001A0D7D"/>
    <w:rsid w:val="001A4CB7"/>
    <w:rsid w:val="001B4995"/>
    <w:rsid w:val="001C74FD"/>
    <w:rsid w:val="001D49A4"/>
    <w:rsid w:val="001E5CBD"/>
    <w:rsid w:val="001F2380"/>
    <w:rsid w:val="00201C02"/>
    <w:rsid w:val="00210C8D"/>
    <w:rsid w:val="00217D13"/>
    <w:rsid w:val="00220896"/>
    <w:rsid w:val="00220CDA"/>
    <w:rsid w:val="00224A8F"/>
    <w:rsid w:val="00233AB7"/>
    <w:rsid w:val="002417E6"/>
    <w:rsid w:val="002432C7"/>
    <w:rsid w:val="002470C5"/>
    <w:rsid w:val="00254F51"/>
    <w:rsid w:val="00256455"/>
    <w:rsid w:val="00256D5F"/>
    <w:rsid w:val="00266514"/>
    <w:rsid w:val="00273F35"/>
    <w:rsid w:val="00283023"/>
    <w:rsid w:val="00290417"/>
    <w:rsid w:val="00295443"/>
    <w:rsid w:val="002A0753"/>
    <w:rsid w:val="002A55CE"/>
    <w:rsid w:val="002A5A88"/>
    <w:rsid w:val="002B02F6"/>
    <w:rsid w:val="002C377D"/>
    <w:rsid w:val="002D6D39"/>
    <w:rsid w:val="002F1382"/>
    <w:rsid w:val="002F1EEF"/>
    <w:rsid w:val="003036BA"/>
    <w:rsid w:val="00305D1B"/>
    <w:rsid w:val="00313880"/>
    <w:rsid w:val="00317656"/>
    <w:rsid w:val="00322569"/>
    <w:rsid w:val="0032462C"/>
    <w:rsid w:val="0036080E"/>
    <w:rsid w:val="00395A16"/>
    <w:rsid w:val="003A7453"/>
    <w:rsid w:val="003B72C5"/>
    <w:rsid w:val="003C13F7"/>
    <w:rsid w:val="003C6BEC"/>
    <w:rsid w:val="003D6F7F"/>
    <w:rsid w:val="003E006C"/>
    <w:rsid w:val="003E0A64"/>
    <w:rsid w:val="003E0F42"/>
    <w:rsid w:val="003E7CB1"/>
    <w:rsid w:val="003F25DF"/>
    <w:rsid w:val="00410549"/>
    <w:rsid w:val="004149C0"/>
    <w:rsid w:val="00415A8C"/>
    <w:rsid w:val="00421AC8"/>
    <w:rsid w:val="004268BD"/>
    <w:rsid w:val="00426D2E"/>
    <w:rsid w:val="004368B5"/>
    <w:rsid w:val="00464083"/>
    <w:rsid w:val="004658A4"/>
    <w:rsid w:val="004843EF"/>
    <w:rsid w:val="004925B9"/>
    <w:rsid w:val="004B3C39"/>
    <w:rsid w:val="004B45B1"/>
    <w:rsid w:val="004B77E8"/>
    <w:rsid w:val="004C25CB"/>
    <w:rsid w:val="004D4D13"/>
    <w:rsid w:val="004E1B77"/>
    <w:rsid w:val="004E3D8F"/>
    <w:rsid w:val="004F47B8"/>
    <w:rsid w:val="004F63EC"/>
    <w:rsid w:val="004F7604"/>
    <w:rsid w:val="0050360D"/>
    <w:rsid w:val="00503ADF"/>
    <w:rsid w:val="005062EA"/>
    <w:rsid w:val="005070D5"/>
    <w:rsid w:val="00511005"/>
    <w:rsid w:val="005150B6"/>
    <w:rsid w:val="0051548D"/>
    <w:rsid w:val="00517622"/>
    <w:rsid w:val="00527A72"/>
    <w:rsid w:val="00541EAA"/>
    <w:rsid w:val="005548BF"/>
    <w:rsid w:val="00564843"/>
    <w:rsid w:val="00576215"/>
    <w:rsid w:val="005C3344"/>
    <w:rsid w:val="005D3C1C"/>
    <w:rsid w:val="005E3D23"/>
    <w:rsid w:val="005E452B"/>
    <w:rsid w:val="005E587A"/>
    <w:rsid w:val="005F15E1"/>
    <w:rsid w:val="005F5870"/>
    <w:rsid w:val="00600CF1"/>
    <w:rsid w:val="00604AF9"/>
    <w:rsid w:val="00605890"/>
    <w:rsid w:val="00605BDE"/>
    <w:rsid w:val="006205E3"/>
    <w:rsid w:val="00620BFD"/>
    <w:rsid w:val="0063048E"/>
    <w:rsid w:val="00636D1E"/>
    <w:rsid w:val="00644051"/>
    <w:rsid w:val="0065071A"/>
    <w:rsid w:val="00666A81"/>
    <w:rsid w:val="00671C1F"/>
    <w:rsid w:val="0069277D"/>
    <w:rsid w:val="006945C6"/>
    <w:rsid w:val="006B2889"/>
    <w:rsid w:val="006C2848"/>
    <w:rsid w:val="006E090A"/>
    <w:rsid w:val="006F22B0"/>
    <w:rsid w:val="006F3D81"/>
    <w:rsid w:val="007100D9"/>
    <w:rsid w:val="00720010"/>
    <w:rsid w:val="00723776"/>
    <w:rsid w:val="00724983"/>
    <w:rsid w:val="00726D49"/>
    <w:rsid w:val="00732355"/>
    <w:rsid w:val="00741AFB"/>
    <w:rsid w:val="00753D38"/>
    <w:rsid w:val="00755209"/>
    <w:rsid w:val="007725B8"/>
    <w:rsid w:val="00783E10"/>
    <w:rsid w:val="00791CCE"/>
    <w:rsid w:val="00791EB1"/>
    <w:rsid w:val="007A0E4B"/>
    <w:rsid w:val="007A4E0F"/>
    <w:rsid w:val="007B47E4"/>
    <w:rsid w:val="007C1971"/>
    <w:rsid w:val="007C51A6"/>
    <w:rsid w:val="007C5EE8"/>
    <w:rsid w:val="007E1DF9"/>
    <w:rsid w:val="007E4594"/>
    <w:rsid w:val="007F33E1"/>
    <w:rsid w:val="007F7BC3"/>
    <w:rsid w:val="0081151B"/>
    <w:rsid w:val="0083375C"/>
    <w:rsid w:val="0083456B"/>
    <w:rsid w:val="00841E21"/>
    <w:rsid w:val="00850E44"/>
    <w:rsid w:val="0087613C"/>
    <w:rsid w:val="00882980"/>
    <w:rsid w:val="0088470D"/>
    <w:rsid w:val="008857C7"/>
    <w:rsid w:val="008977DC"/>
    <w:rsid w:val="008A799E"/>
    <w:rsid w:val="008B1106"/>
    <w:rsid w:val="008B617D"/>
    <w:rsid w:val="008B727F"/>
    <w:rsid w:val="008B748D"/>
    <w:rsid w:val="008C2E08"/>
    <w:rsid w:val="008C55B3"/>
    <w:rsid w:val="008D06D2"/>
    <w:rsid w:val="008D49B1"/>
    <w:rsid w:val="008E2882"/>
    <w:rsid w:val="008E46D2"/>
    <w:rsid w:val="008F06D5"/>
    <w:rsid w:val="00901684"/>
    <w:rsid w:val="009042FC"/>
    <w:rsid w:val="00905B9A"/>
    <w:rsid w:val="00926CA0"/>
    <w:rsid w:val="00944A74"/>
    <w:rsid w:val="0096538C"/>
    <w:rsid w:val="00966688"/>
    <w:rsid w:val="00970F55"/>
    <w:rsid w:val="00971EB2"/>
    <w:rsid w:val="009745FF"/>
    <w:rsid w:val="009752BF"/>
    <w:rsid w:val="0097596C"/>
    <w:rsid w:val="009772DF"/>
    <w:rsid w:val="0098266D"/>
    <w:rsid w:val="00992423"/>
    <w:rsid w:val="0099505C"/>
    <w:rsid w:val="009A3DBD"/>
    <w:rsid w:val="009A3F97"/>
    <w:rsid w:val="009B1AB4"/>
    <w:rsid w:val="009C3633"/>
    <w:rsid w:val="009D0574"/>
    <w:rsid w:val="009D60E8"/>
    <w:rsid w:val="009E76D0"/>
    <w:rsid w:val="009F1084"/>
    <w:rsid w:val="009F3316"/>
    <w:rsid w:val="009F489B"/>
    <w:rsid w:val="00A1338C"/>
    <w:rsid w:val="00A136BB"/>
    <w:rsid w:val="00A1624B"/>
    <w:rsid w:val="00A2379A"/>
    <w:rsid w:val="00A241B5"/>
    <w:rsid w:val="00A30B8E"/>
    <w:rsid w:val="00A36555"/>
    <w:rsid w:val="00A37106"/>
    <w:rsid w:val="00A402D9"/>
    <w:rsid w:val="00A43679"/>
    <w:rsid w:val="00A441C5"/>
    <w:rsid w:val="00A70126"/>
    <w:rsid w:val="00A871AD"/>
    <w:rsid w:val="00A91D16"/>
    <w:rsid w:val="00AA5998"/>
    <w:rsid w:val="00AB31D3"/>
    <w:rsid w:val="00AB38EF"/>
    <w:rsid w:val="00AC7F4A"/>
    <w:rsid w:val="00AD2752"/>
    <w:rsid w:val="00AD3081"/>
    <w:rsid w:val="00AF3F2A"/>
    <w:rsid w:val="00B03049"/>
    <w:rsid w:val="00B0455A"/>
    <w:rsid w:val="00B07E47"/>
    <w:rsid w:val="00B1206F"/>
    <w:rsid w:val="00B12320"/>
    <w:rsid w:val="00B42A1E"/>
    <w:rsid w:val="00B46403"/>
    <w:rsid w:val="00B56732"/>
    <w:rsid w:val="00B760A9"/>
    <w:rsid w:val="00B855B3"/>
    <w:rsid w:val="00B85FD3"/>
    <w:rsid w:val="00B87DE8"/>
    <w:rsid w:val="00B94600"/>
    <w:rsid w:val="00B95D2E"/>
    <w:rsid w:val="00BA26F7"/>
    <w:rsid w:val="00BA3631"/>
    <w:rsid w:val="00BA5074"/>
    <w:rsid w:val="00BB0697"/>
    <w:rsid w:val="00BB3CDA"/>
    <w:rsid w:val="00BB5E5C"/>
    <w:rsid w:val="00BD5BD7"/>
    <w:rsid w:val="00BE35DA"/>
    <w:rsid w:val="00BE5E70"/>
    <w:rsid w:val="00BF0A99"/>
    <w:rsid w:val="00BF188D"/>
    <w:rsid w:val="00BF18FF"/>
    <w:rsid w:val="00BF7B32"/>
    <w:rsid w:val="00C01287"/>
    <w:rsid w:val="00C05AF6"/>
    <w:rsid w:val="00C25CFC"/>
    <w:rsid w:val="00C26F3F"/>
    <w:rsid w:val="00C3642A"/>
    <w:rsid w:val="00C51980"/>
    <w:rsid w:val="00C557B2"/>
    <w:rsid w:val="00C65513"/>
    <w:rsid w:val="00C70182"/>
    <w:rsid w:val="00C72AE2"/>
    <w:rsid w:val="00C82B13"/>
    <w:rsid w:val="00C86335"/>
    <w:rsid w:val="00CA53B0"/>
    <w:rsid w:val="00CB3F12"/>
    <w:rsid w:val="00CC177A"/>
    <w:rsid w:val="00CC367C"/>
    <w:rsid w:val="00CC3C65"/>
    <w:rsid w:val="00CC509B"/>
    <w:rsid w:val="00CC7930"/>
    <w:rsid w:val="00CD2BC6"/>
    <w:rsid w:val="00CE3734"/>
    <w:rsid w:val="00CE562F"/>
    <w:rsid w:val="00CF0EA5"/>
    <w:rsid w:val="00CF4AE6"/>
    <w:rsid w:val="00D014E3"/>
    <w:rsid w:val="00D172D1"/>
    <w:rsid w:val="00D3264A"/>
    <w:rsid w:val="00D43581"/>
    <w:rsid w:val="00D45125"/>
    <w:rsid w:val="00D46ED2"/>
    <w:rsid w:val="00D47769"/>
    <w:rsid w:val="00D52040"/>
    <w:rsid w:val="00D60002"/>
    <w:rsid w:val="00D64003"/>
    <w:rsid w:val="00D67A2A"/>
    <w:rsid w:val="00D71E82"/>
    <w:rsid w:val="00D779D3"/>
    <w:rsid w:val="00D82006"/>
    <w:rsid w:val="00D82B16"/>
    <w:rsid w:val="00D90AA1"/>
    <w:rsid w:val="00D96943"/>
    <w:rsid w:val="00DA52C6"/>
    <w:rsid w:val="00DA6104"/>
    <w:rsid w:val="00DA7D2B"/>
    <w:rsid w:val="00DB3CD6"/>
    <w:rsid w:val="00DC0D99"/>
    <w:rsid w:val="00DC424D"/>
    <w:rsid w:val="00DD1D03"/>
    <w:rsid w:val="00DD3EE4"/>
    <w:rsid w:val="00DD4FB5"/>
    <w:rsid w:val="00DF1E61"/>
    <w:rsid w:val="00DF5AC3"/>
    <w:rsid w:val="00E02FDE"/>
    <w:rsid w:val="00E06B42"/>
    <w:rsid w:val="00E1156C"/>
    <w:rsid w:val="00E11A60"/>
    <w:rsid w:val="00E12CE7"/>
    <w:rsid w:val="00E23F42"/>
    <w:rsid w:val="00E2662A"/>
    <w:rsid w:val="00E32F5A"/>
    <w:rsid w:val="00E51F4A"/>
    <w:rsid w:val="00E56AE5"/>
    <w:rsid w:val="00E57229"/>
    <w:rsid w:val="00E73A7E"/>
    <w:rsid w:val="00E76C15"/>
    <w:rsid w:val="00E84359"/>
    <w:rsid w:val="00E86B38"/>
    <w:rsid w:val="00E9162C"/>
    <w:rsid w:val="00E93A65"/>
    <w:rsid w:val="00EA2E8C"/>
    <w:rsid w:val="00EA3F27"/>
    <w:rsid w:val="00EB12FE"/>
    <w:rsid w:val="00EB2CBB"/>
    <w:rsid w:val="00EB31C0"/>
    <w:rsid w:val="00EC5CBB"/>
    <w:rsid w:val="00ED7462"/>
    <w:rsid w:val="00EE0F73"/>
    <w:rsid w:val="00EE18CE"/>
    <w:rsid w:val="00EE199D"/>
    <w:rsid w:val="00EF5A02"/>
    <w:rsid w:val="00EF6F57"/>
    <w:rsid w:val="00EF77FF"/>
    <w:rsid w:val="00F05BCB"/>
    <w:rsid w:val="00F17244"/>
    <w:rsid w:val="00F21FC4"/>
    <w:rsid w:val="00F233D9"/>
    <w:rsid w:val="00F43301"/>
    <w:rsid w:val="00F47457"/>
    <w:rsid w:val="00F534A3"/>
    <w:rsid w:val="00F55FB4"/>
    <w:rsid w:val="00F62B51"/>
    <w:rsid w:val="00F63C94"/>
    <w:rsid w:val="00F74335"/>
    <w:rsid w:val="00F7735D"/>
    <w:rsid w:val="00F94A96"/>
    <w:rsid w:val="00F96AF3"/>
    <w:rsid w:val="00FA2AAF"/>
    <w:rsid w:val="00FA392B"/>
    <w:rsid w:val="00FB21F0"/>
    <w:rsid w:val="00FC6235"/>
    <w:rsid w:val="00FD0ECD"/>
    <w:rsid w:val="00FD2EF3"/>
    <w:rsid w:val="00FD57EE"/>
    <w:rsid w:val="00FE2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5BDE"/>
  </w:style>
  <w:style w:type="paragraph" w:styleId="1">
    <w:name w:val="heading 1"/>
    <w:basedOn w:val="a0"/>
    <w:next w:val="a0"/>
    <w:qFormat/>
    <w:rsid w:val="00EB12FE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qFormat/>
    <w:rsid w:val="00EB12FE"/>
    <w:pPr>
      <w:keepNext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qFormat/>
    <w:rsid w:val="00EB12FE"/>
    <w:pPr>
      <w:keepNext/>
      <w:outlineLvl w:val="2"/>
    </w:pPr>
    <w:rPr>
      <w:b/>
      <w:sz w:val="36"/>
    </w:rPr>
  </w:style>
  <w:style w:type="paragraph" w:styleId="4">
    <w:name w:val="heading 4"/>
    <w:basedOn w:val="a0"/>
    <w:next w:val="a0"/>
    <w:qFormat/>
    <w:rsid w:val="00EB12FE"/>
    <w:pPr>
      <w:keepNext/>
      <w:jc w:val="both"/>
      <w:outlineLvl w:val="3"/>
    </w:pPr>
    <w:rPr>
      <w:sz w:val="28"/>
    </w:rPr>
  </w:style>
  <w:style w:type="paragraph" w:styleId="6">
    <w:name w:val="heading 6"/>
    <w:basedOn w:val="a0"/>
    <w:next w:val="a0"/>
    <w:qFormat/>
    <w:rsid w:val="00EB12FE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0"/>
    <w:next w:val="a0"/>
    <w:qFormat/>
    <w:rsid w:val="00EB12FE"/>
    <w:pPr>
      <w:spacing w:before="240" w:after="60"/>
      <w:outlineLvl w:val="6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EB12FE"/>
    <w:pPr>
      <w:jc w:val="center"/>
    </w:pPr>
    <w:rPr>
      <w:sz w:val="28"/>
    </w:rPr>
  </w:style>
  <w:style w:type="paragraph" w:styleId="a6">
    <w:name w:val="Body Text Indent"/>
    <w:basedOn w:val="a0"/>
    <w:link w:val="a7"/>
    <w:rsid w:val="00EB12FE"/>
    <w:pPr>
      <w:widowControl w:val="0"/>
      <w:spacing w:line="221" w:lineRule="auto"/>
      <w:ind w:firstLine="720"/>
      <w:jc w:val="both"/>
    </w:pPr>
    <w:rPr>
      <w:snapToGrid w:val="0"/>
      <w:sz w:val="28"/>
    </w:rPr>
  </w:style>
  <w:style w:type="paragraph" w:styleId="31">
    <w:name w:val="Body Text 3"/>
    <w:basedOn w:val="a0"/>
    <w:link w:val="32"/>
    <w:rsid w:val="00EB12FE"/>
    <w:pPr>
      <w:spacing w:after="120"/>
    </w:pPr>
    <w:rPr>
      <w:sz w:val="16"/>
      <w:szCs w:val="16"/>
    </w:rPr>
  </w:style>
  <w:style w:type="paragraph" w:styleId="33">
    <w:name w:val="Body Text Indent 3"/>
    <w:basedOn w:val="a0"/>
    <w:rsid w:val="00EB12FE"/>
    <w:pPr>
      <w:spacing w:after="120"/>
      <w:ind w:left="283"/>
    </w:pPr>
    <w:rPr>
      <w:sz w:val="16"/>
      <w:szCs w:val="16"/>
    </w:rPr>
  </w:style>
  <w:style w:type="paragraph" w:styleId="a8">
    <w:name w:val="header"/>
    <w:basedOn w:val="a0"/>
    <w:rsid w:val="00BF0A99"/>
    <w:pPr>
      <w:widowControl w:val="0"/>
      <w:tabs>
        <w:tab w:val="center" w:pos="4153"/>
        <w:tab w:val="right" w:pos="8306"/>
      </w:tabs>
    </w:pPr>
  </w:style>
  <w:style w:type="paragraph" w:customStyle="1" w:styleId="a">
    <w:name w:val="Знак Знак Знак"/>
    <w:basedOn w:val="a0"/>
    <w:rsid w:val="000C74A9"/>
    <w:pPr>
      <w:widowControl w:val="0"/>
      <w:numPr>
        <w:numId w:val="2"/>
      </w:numPr>
      <w:adjustRightInd w:val="0"/>
      <w:spacing w:after="160" w:line="240" w:lineRule="exact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9">
    <w:name w:val="Знак Знак Знак"/>
    <w:basedOn w:val="a0"/>
    <w:rsid w:val="00732355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customStyle="1" w:styleId="a5">
    <w:name w:val="Основной текст Знак"/>
    <w:basedOn w:val="a1"/>
    <w:link w:val="a4"/>
    <w:rsid w:val="006E090A"/>
  </w:style>
  <w:style w:type="character" w:customStyle="1" w:styleId="a7">
    <w:name w:val="Основной текст с отступом Знак"/>
    <w:basedOn w:val="a1"/>
    <w:link w:val="a6"/>
    <w:rsid w:val="006E090A"/>
    <w:rPr>
      <w:snapToGrid w:val="0"/>
    </w:rPr>
  </w:style>
  <w:style w:type="character" w:customStyle="1" w:styleId="32">
    <w:name w:val="Основной текст 3 Знак"/>
    <w:basedOn w:val="a1"/>
    <w:link w:val="31"/>
    <w:rsid w:val="006E090A"/>
    <w:rPr>
      <w:sz w:val="16"/>
      <w:szCs w:val="16"/>
    </w:rPr>
  </w:style>
  <w:style w:type="paragraph" w:styleId="aa">
    <w:name w:val="Balloon Text"/>
    <w:basedOn w:val="a0"/>
    <w:link w:val="ab"/>
    <w:rsid w:val="00F21FC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F21FC4"/>
    <w:rPr>
      <w:rFonts w:ascii="Tahoma" w:hAnsi="Tahoma" w:cs="Tahoma"/>
      <w:sz w:val="16"/>
      <w:szCs w:val="16"/>
    </w:rPr>
  </w:style>
  <w:style w:type="character" w:styleId="ac">
    <w:name w:val="Hyperlink"/>
    <w:basedOn w:val="a1"/>
    <w:rsid w:val="00F21FC4"/>
    <w:rPr>
      <w:color w:val="0000FF"/>
      <w:u w:val="none"/>
    </w:rPr>
  </w:style>
  <w:style w:type="character" w:customStyle="1" w:styleId="serp-urlitem">
    <w:name w:val="serp-url__item"/>
    <w:basedOn w:val="a1"/>
    <w:rsid w:val="00BD5BD7"/>
  </w:style>
  <w:style w:type="paragraph" w:customStyle="1" w:styleId="ConsPlusNormal">
    <w:name w:val="ConsPlusNormal"/>
    <w:rsid w:val="00741AFB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docaccesstitle">
    <w:name w:val="docaccess_title"/>
    <w:basedOn w:val="a1"/>
    <w:rsid w:val="00273F35"/>
  </w:style>
  <w:style w:type="paragraph" w:customStyle="1" w:styleId="ad">
    <w:name w:val="Таблицы (моноширинный)"/>
    <w:basedOn w:val="a0"/>
    <w:next w:val="a0"/>
    <w:rsid w:val="00DA610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30">
    <w:name w:val="Заголовок 3 Знак"/>
    <w:basedOn w:val="a1"/>
    <w:link w:val="3"/>
    <w:rsid w:val="00DD3EE4"/>
    <w:rPr>
      <w:sz w:val="36"/>
    </w:rPr>
  </w:style>
  <w:style w:type="paragraph" w:customStyle="1" w:styleId="Title">
    <w:name w:val="Title!Название НПА"/>
    <w:basedOn w:val="a0"/>
    <w:rsid w:val="00141D4B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812D3-8575-428C-A614-2A9E29703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ESS Group</Company>
  <LinksUpToDate>false</LinksUpToDate>
  <CharactersWithSpaces>3844</CharactersWithSpaces>
  <SharedDoc>false</SharedDoc>
  <HLinks>
    <vt:vector size="198" baseType="variant">
      <vt:variant>
        <vt:i4>2883646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consultantplus://offline/ref=31012464DFCFFD38E27484D2B5732CED270A30E735411AAC83F633D4F1D2CE04E7EE4222DEA19207136A7ED868N1L</vt:lpwstr>
      </vt:variant>
      <vt:variant>
        <vt:lpwstr/>
      </vt:variant>
      <vt:variant>
        <vt:i4>7274594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consultantplus://offline/ref=3904F6C82DE61845F7BF9F3D29F4C087A3BD1CB6BF315CC723B3EA9EA96BF050D118E6512A3622CA84F641E7tCb5M</vt:lpwstr>
      </vt:variant>
      <vt:variant>
        <vt:lpwstr/>
      </vt:variant>
      <vt:variant>
        <vt:i4>6422580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consultantplus://offline/ref=2279AC13BB1F5FAF2F872AB408BC5D7D3126C9DEF46EDB4DF25EF395308232EABC6AD522DAB2EFC92Fw6N</vt:lpwstr>
      </vt:variant>
      <vt:variant>
        <vt:lpwstr/>
      </vt:variant>
      <vt:variant>
        <vt:i4>7405631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consultantplus://offline/ref=C6B3DCA266D47E3AD7FE15C9E772D1F404E07212718B97B91D8A6EA4393F1BD4832DDCC2EA02800Ag40FL</vt:lpwstr>
      </vt:variant>
      <vt:variant>
        <vt:lpwstr/>
      </vt:variant>
      <vt:variant>
        <vt:i4>7405621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consultantplus://offline/ref=C6B3DCA266D47E3AD7FE15C9E772D1F404E173167F8997B91D8A6EA4393F1BD4832DDCC2EA02850Bg40BL</vt:lpwstr>
      </vt:variant>
      <vt:variant>
        <vt:lpwstr/>
      </vt:variant>
      <vt:variant>
        <vt:i4>7536698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consultantplus://offline/ref=07617980D39A28BD52B91838C64139CEC292B29B9887D2D344DFA4187B3FEA71C89B23A8B91007E68D7C849A3Bk7N</vt:lpwstr>
      </vt:variant>
      <vt:variant>
        <vt:lpwstr/>
      </vt:variant>
      <vt:variant>
        <vt:i4>4718600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consultantplus://offline/ref=31012464DFCFFD38E27484D2B5732CED270A30E735411AAC83F633D4F1D2CE04E7EE4222DEA19260N7L</vt:lpwstr>
      </vt:variant>
      <vt:variant>
        <vt:lpwstr/>
      </vt:variant>
      <vt:variant>
        <vt:i4>4718681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consultantplus://offline/ref=31012464DFCFFD38E27484D2B5732CED270A30E735411AAC83F633D4F1D2CE04E7EE4222DEA19260NFL</vt:lpwstr>
      </vt:variant>
      <vt:variant>
        <vt:lpwstr/>
      </vt:variant>
      <vt:variant>
        <vt:i4>4718600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consultantplus://offline/ref=31012464DFCFFD38E27484D2B5732CED270A30E735411AAC83F633D4F1D2CE04E7EE4222DEA19260N7L</vt:lpwstr>
      </vt:variant>
      <vt:variant>
        <vt:lpwstr/>
      </vt:variant>
      <vt:variant>
        <vt:i4>2883646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consultantplus://offline/ref=31012464DFCFFD38E27484D2B5732CED270A30E735411AAC83F633D4F1D2CE04E7EE4222DEA19207136A7ED868N1L</vt:lpwstr>
      </vt:variant>
      <vt:variant>
        <vt:lpwstr/>
      </vt:variant>
      <vt:variant>
        <vt:i4>7274594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consultantplus://offline/ref=3904F6C82DE61845F7BF9F3D29F4C087A3BD1CB6BF315CC723B3EA9EA96BF050D118E6512A3622CA84F641E7tCb5M</vt:lpwstr>
      </vt:variant>
      <vt:variant>
        <vt:lpwstr/>
      </vt:variant>
      <vt:variant>
        <vt:i4>6422582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Par447</vt:lpwstr>
      </vt:variant>
      <vt:variant>
        <vt:i4>7471162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consultantplus://offline/ref=D3D8B663032338E9E6DCF0591F179A3610D0C85AEAD91747D8794FFEBFAD7B865EA2DF9F17BEAB48KELAL</vt:lpwstr>
      </vt:variant>
      <vt:variant>
        <vt:lpwstr/>
      </vt:variant>
      <vt:variant>
        <vt:i4>7471160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consultantplus://offline/ref=D3D8B663032338E9E6DCF0591F179A3610D1CF5DE9DE1747D8794FFEBFAD7B865EA2DF9F17BEAA47KEL1L</vt:lpwstr>
      </vt:variant>
      <vt:variant>
        <vt:lpwstr/>
      </vt:variant>
      <vt:variant>
        <vt:i4>6750305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consultantplus://offline/ref=54CDA489AE9B7397C312520970BA2FA00DDF65100826AB37A8835ABA861023D4B41F0CC800C8AB3Ex5M6M</vt:lpwstr>
      </vt:variant>
      <vt:variant>
        <vt:lpwstr/>
      </vt:variant>
      <vt:variant>
        <vt:i4>5898243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consultantplus://offline/ref=62F705E34EA2E7BF062F9356518F53120D37D735DB29F6BE54269D2BEA708A9EC8DB730134BE81E8E9124Dv3c0N</vt:lpwstr>
      </vt:variant>
      <vt:variant>
        <vt:lpwstr/>
      </vt:variant>
      <vt:variant>
        <vt:i4>5898243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consultantplus://offline/ref=62F705E34EA2E7BF062F9356518F53120D37D735DB29F6BE54269D2BEA708A9EC8DB730134BE81E8E9124Dv3c0N</vt:lpwstr>
      </vt:variant>
      <vt:variant>
        <vt:lpwstr/>
      </vt:variant>
      <vt:variant>
        <vt:i4>3735653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consultantplus://offline/ref=960F4F2711253322FF001725C85014094E9988DFE2A6C5AE67ACBD7FC0C5253462961D944809482E73EED320S830G</vt:lpwstr>
      </vt:variant>
      <vt:variant>
        <vt:lpwstr/>
      </vt:variant>
      <vt:variant>
        <vt:i4>2687039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consultantplus://offline/ref=1F51138924C4E160D2D9FEFFDBC6466747741BB8F4F9730813B185DC18C544AD0344D023AFAF996CfEd2G</vt:lpwstr>
      </vt:variant>
      <vt:variant>
        <vt:lpwstr/>
      </vt:variant>
      <vt:variant>
        <vt:i4>2752566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consultantplus://offline/ref=664147F82E7E9893CEAEAFE64E7BC99B04353CFCFADC8AF8214B1D8A4BAEBB8977668F3E74316F21wAz9I</vt:lpwstr>
      </vt:variant>
      <vt:variant>
        <vt:lpwstr/>
      </vt:variant>
      <vt:variant>
        <vt:i4>2752566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consultantplus://offline/ref=664147F82E7E9893CEAEAFE64E7BC99B04353CFCFADC8AF8214B1D8A4BAEBB8977668F3E74316F21wAz9I</vt:lpwstr>
      </vt:variant>
      <vt:variant>
        <vt:lpwstr/>
      </vt:variant>
      <vt:variant>
        <vt:i4>6684780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consultantplus://offline/ref=54CDA489AE9B7397C312520970BA2FA00DDE6B160321AB37A8835ABA861023D4B41F0CCDx0M3M</vt:lpwstr>
      </vt:variant>
      <vt:variant>
        <vt:lpwstr/>
      </vt:variant>
      <vt:variant>
        <vt:i4>4128876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consultantplus://offline/ref=FB3070C4D2BA51FB9CE8EA161B91F455CE3D9B0931782DFE1D23226A83629895AF213C7C5F6283D9r0aFG</vt:lpwstr>
      </vt:variant>
      <vt:variant>
        <vt:lpwstr/>
      </vt:variant>
      <vt:variant>
        <vt:i4>2359405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consultantplus://offline/ref=86AADF0D5787ABC4503374FEEAA765E2A308DC8E3DB535623D407E4F4D9B256E5D7143AC0FD099BE209F9755j5J8I</vt:lpwstr>
      </vt:variant>
      <vt:variant>
        <vt:lpwstr/>
      </vt:variant>
      <vt:variant>
        <vt:i4>1376350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consultantplus://offline/ref=82F8338A87FFA506A4C3B0E51AD0D5A0F2B799C2BD3D38F57B1A2AD48FoEo5L</vt:lpwstr>
      </vt:variant>
      <vt:variant>
        <vt:lpwstr/>
      </vt:variant>
      <vt:variant>
        <vt:i4>1376350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consultantplus://offline/ref=82F8338A87FFA506A4C3B0E51AD0D5A0F2B799C2BD3D38F57B1A2AD48FoEo5L</vt:lpwstr>
      </vt:variant>
      <vt:variant>
        <vt:lpwstr/>
      </vt:variant>
      <vt:variant>
        <vt:i4>2097204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consultantplus://offline/ref=82F8338A87FFA506A4C3B0E51AD0D5A0F2BC9CC9BE3938F57B1A2AD48FE5ED714794F07EAE8FBDEAoFo5L</vt:lpwstr>
      </vt:variant>
      <vt:variant>
        <vt:lpwstr/>
      </vt:variant>
      <vt:variant>
        <vt:i4>7471157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consultantplus://offline/ref=82F8338A87FFA506A4C3AEE80CBC8BAFF1BEC6CCBB3936AA25482C83D0B5EB2407D4F62BEDCAB2E3F2BEE670o6o7L</vt:lpwstr>
      </vt:variant>
      <vt:variant>
        <vt:lpwstr/>
      </vt:variant>
      <vt:variant>
        <vt:i4>7471154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consultantplus://offline/ref=82F8338A87FFA506A4C3AEE80CBC8BAFF1BEC6CCBB3936AA25482C83D0B5EB2407D4F62BEDCAB2E3F2BEE674o6o4L</vt:lpwstr>
      </vt:variant>
      <vt:variant>
        <vt:lpwstr/>
      </vt:variant>
      <vt:variant>
        <vt:i4>4325499</vt:i4>
      </vt:variant>
      <vt:variant>
        <vt:i4>9</vt:i4>
      </vt:variant>
      <vt:variant>
        <vt:i4>0</vt:i4>
      </vt:variant>
      <vt:variant>
        <vt:i4>5</vt:i4>
      </vt:variant>
      <vt:variant>
        <vt:lpwstr>mailto:admdigss1986@mail.ru</vt:lpwstr>
      </vt:variant>
      <vt:variant>
        <vt:lpwstr/>
      </vt:variant>
      <vt:variant>
        <vt:i4>6422580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consultantplus://offline/ref=2279AC13BB1F5FAF2F872AB408BC5D7D3126C9DEF46EDB4DF25EF395308232EABC6AD522DAB2EFC92Fw6N</vt:lpwstr>
      </vt:variant>
      <vt:variant>
        <vt:lpwstr/>
      </vt:variant>
      <vt:variant>
        <vt:i4>262230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consultantplus://offline/ref=0FDED3156E6BE41665B0E008990A165A5121BD4B9B0E807430E2BC1542yDa2G</vt:lpwstr>
      </vt:variant>
      <vt:variant>
        <vt:lpwstr/>
      </vt:variant>
      <vt:variant>
        <vt:i4>70976549</vt:i4>
      </vt:variant>
      <vt:variant>
        <vt:i4>0</vt:i4>
      </vt:variant>
      <vt:variant>
        <vt:i4>0</vt:i4>
      </vt:variant>
      <vt:variant>
        <vt:i4>5</vt:i4>
      </vt:variant>
      <vt:variant>
        <vt:lpwstr>C:\yur4\Desktop\МОРЕГЛ\Регламент выдача ..серветута.doc</vt:lpwstr>
      </vt:variant>
      <vt:variant>
        <vt:lpwstr>Par205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(c) ESS SoftWare, Y2005</dc:creator>
  <cp:lastModifiedBy>User</cp:lastModifiedBy>
  <cp:revision>4</cp:revision>
  <cp:lastPrinted>2019-08-26T07:32:00Z</cp:lastPrinted>
  <dcterms:created xsi:type="dcterms:W3CDTF">2019-08-27T05:18:00Z</dcterms:created>
  <dcterms:modified xsi:type="dcterms:W3CDTF">2019-08-27T05:19:00Z</dcterms:modified>
</cp:coreProperties>
</file>