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C8" w:rsidRPr="00BF2FC8" w:rsidRDefault="00BF2FC8" w:rsidP="00BF2FC8">
      <w:pPr>
        <w:jc w:val="center"/>
        <w:rPr>
          <w:rFonts w:ascii="Times New Roman" w:hAnsi="Times New Roman" w:cs="Times New Roman"/>
          <w:sz w:val="28"/>
          <w:szCs w:val="28"/>
        </w:rPr>
      </w:pPr>
      <w:r w:rsidRPr="00BF2F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900" cy="952500"/>
            <wp:effectExtent l="19050" t="0" r="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2D8" w:rsidRPr="008E42D8" w:rsidRDefault="008E42D8" w:rsidP="008E42D8">
      <w:pPr>
        <w:pStyle w:val="3"/>
        <w:rPr>
          <w:sz w:val="36"/>
          <w:szCs w:val="36"/>
        </w:rPr>
      </w:pPr>
      <w:r w:rsidRPr="008E42D8">
        <w:rPr>
          <w:sz w:val="36"/>
          <w:szCs w:val="36"/>
        </w:rPr>
        <w:t xml:space="preserve">АДМИНИСТРАЦИЯ </w:t>
      </w:r>
    </w:p>
    <w:p w:rsidR="008E42D8" w:rsidRPr="008E42D8" w:rsidRDefault="0092749D" w:rsidP="008E42D8">
      <w:pPr>
        <w:pStyle w:val="3"/>
        <w:rPr>
          <w:sz w:val="36"/>
          <w:szCs w:val="36"/>
        </w:rPr>
      </w:pPr>
      <w:r>
        <w:rPr>
          <w:sz w:val="36"/>
          <w:szCs w:val="36"/>
        </w:rPr>
        <w:t xml:space="preserve">СРЕДНЕЕЛЮЗАНСКОГО </w:t>
      </w:r>
      <w:r w:rsidR="008E42D8" w:rsidRPr="008E42D8">
        <w:rPr>
          <w:sz w:val="36"/>
          <w:szCs w:val="36"/>
        </w:rPr>
        <w:t xml:space="preserve">СЕЛЬСОВЕТА </w:t>
      </w:r>
    </w:p>
    <w:p w:rsidR="008E42D8" w:rsidRPr="008E42D8" w:rsidRDefault="008E42D8" w:rsidP="008E42D8">
      <w:pPr>
        <w:pStyle w:val="3"/>
        <w:rPr>
          <w:sz w:val="36"/>
          <w:szCs w:val="36"/>
        </w:rPr>
      </w:pPr>
      <w:r w:rsidRPr="008E42D8">
        <w:rPr>
          <w:sz w:val="36"/>
          <w:szCs w:val="36"/>
        </w:rPr>
        <w:t>ГОРОДИЩЕНСКОГО РАЙОНА</w:t>
      </w:r>
    </w:p>
    <w:p w:rsidR="008E42D8" w:rsidRPr="008E42D8" w:rsidRDefault="008E42D8" w:rsidP="008E42D8">
      <w:pPr>
        <w:pStyle w:val="3"/>
        <w:rPr>
          <w:sz w:val="36"/>
          <w:szCs w:val="36"/>
        </w:rPr>
      </w:pPr>
      <w:r w:rsidRPr="008E42D8">
        <w:rPr>
          <w:sz w:val="36"/>
          <w:szCs w:val="36"/>
        </w:rPr>
        <w:t>ПЕНЗЕНСКОЙ ОБЛАСТИ</w:t>
      </w:r>
    </w:p>
    <w:p w:rsidR="008E42D8" w:rsidRPr="00BF2FC8" w:rsidRDefault="008E42D8" w:rsidP="008E42D8">
      <w:pPr>
        <w:pStyle w:val="3"/>
        <w:rPr>
          <w:sz w:val="28"/>
          <w:szCs w:val="28"/>
        </w:rPr>
      </w:pPr>
    </w:p>
    <w:p w:rsidR="008E42D8" w:rsidRPr="008E42D8" w:rsidRDefault="008E42D8" w:rsidP="008E42D8">
      <w:pPr>
        <w:pStyle w:val="3"/>
        <w:rPr>
          <w:sz w:val="32"/>
          <w:szCs w:val="32"/>
        </w:rPr>
      </w:pPr>
      <w:r w:rsidRPr="008E42D8">
        <w:rPr>
          <w:sz w:val="32"/>
          <w:szCs w:val="32"/>
        </w:rPr>
        <w:t>ПОСТАНОВЛЕНИЕ</w:t>
      </w:r>
    </w:p>
    <w:p w:rsidR="008E42D8" w:rsidRPr="00BF2FC8" w:rsidRDefault="008E42D8" w:rsidP="008E42D8">
      <w:pPr>
        <w:pStyle w:val="3"/>
        <w:rPr>
          <w:sz w:val="28"/>
          <w:szCs w:val="28"/>
        </w:rPr>
      </w:pPr>
    </w:p>
    <w:p w:rsidR="008E42D8" w:rsidRPr="00BF2FC8" w:rsidRDefault="008E42D8" w:rsidP="008E42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FC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C41">
        <w:rPr>
          <w:rFonts w:ascii="Times New Roman" w:hAnsi="Times New Roman" w:cs="Times New Roman"/>
          <w:sz w:val="28"/>
          <w:szCs w:val="28"/>
        </w:rPr>
        <w:t>03</w:t>
      </w:r>
      <w:r w:rsidR="0092749D">
        <w:rPr>
          <w:rFonts w:ascii="Times New Roman" w:hAnsi="Times New Roman" w:cs="Times New Roman"/>
          <w:sz w:val="28"/>
          <w:szCs w:val="28"/>
        </w:rPr>
        <w:t>.08.2018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2FC8">
        <w:rPr>
          <w:rFonts w:ascii="Times New Roman" w:hAnsi="Times New Roman" w:cs="Times New Roman"/>
          <w:sz w:val="28"/>
          <w:szCs w:val="28"/>
        </w:rPr>
        <w:t>№</w:t>
      </w:r>
      <w:r w:rsidR="004E5B25">
        <w:rPr>
          <w:rFonts w:ascii="Times New Roman" w:hAnsi="Times New Roman" w:cs="Times New Roman"/>
          <w:sz w:val="28"/>
          <w:szCs w:val="28"/>
        </w:rPr>
        <w:t xml:space="preserve"> 104-п</w:t>
      </w:r>
    </w:p>
    <w:p w:rsidR="008E42D8" w:rsidRPr="00FE21F0" w:rsidRDefault="008E42D8" w:rsidP="008E42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E21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E21F0">
        <w:rPr>
          <w:rFonts w:ascii="Times New Roman" w:hAnsi="Times New Roman" w:cs="Times New Roman"/>
          <w:sz w:val="24"/>
          <w:szCs w:val="24"/>
        </w:rPr>
        <w:t xml:space="preserve">. </w:t>
      </w:r>
      <w:r w:rsidR="0092749D">
        <w:rPr>
          <w:rFonts w:ascii="Times New Roman" w:hAnsi="Times New Roman" w:cs="Times New Roman"/>
          <w:sz w:val="24"/>
          <w:szCs w:val="24"/>
        </w:rPr>
        <w:t>Средняя Елюзань</w:t>
      </w:r>
    </w:p>
    <w:p w:rsidR="008E42D8" w:rsidRDefault="008E42D8" w:rsidP="008E42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FC8" w:rsidRPr="00BF2FC8" w:rsidRDefault="00BF2FC8" w:rsidP="008E42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осуществления муниципального контроля за соблюдением требований, установленных</w:t>
      </w:r>
    </w:p>
    <w:p w:rsidR="00BF2FC8" w:rsidRPr="00BF2FC8" w:rsidRDefault="00BF2FC8" w:rsidP="008E42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Правилами благоустройства</w:t>
      </w:r>
      <w:r w:rsidR="00054F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  <w:r w:rsidRPr="00BF2F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749D">
        <w:rPr>
          <w:rFonts w:ascii="Times New Roman" w:hAnsi="Times New Roman" w:cs="Times New Roman"/>
          <w:b/>
          <w:sz w:val="28"/>
          <w:szCs w:val="28"/>
        </w:rPr>
        <w:t xml:space="preserve">Среднеелюзанского </w:t>
      </w:r>
      <w:r w:rsidRPr="00BF2FC8">
        <w:rPr>
          <w:rFonts w:ascii="Times New Roman" w:hAnsi="Times New Roman" w:cs="Times New Roman"/>
          <w:b/>
          <w:sz w:val="28"/>
          <w:szCs w:val="28"/>
        </w:rPr>
        <w:t>сельсовета Городищенского района Пензенской области</w:t>
      </w:r>
    </w:p>
    <w:p w:rsidR="00BF2FC8" w:rsidRPr="00BF2FC8" w:rsidRDefault="00BF2FC8" w:rsidP="008E4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FC8" w:rsidRPr="00BF2FC8" w:rsidRDefault="00BF2FC8" w:rsidP="008E4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FC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</w:t>
      </w:r>
      <w:r w:rsidR="0016022E">
        <w:rPr>
          <w:rFonts w:ascii="Times New Roman" w:hAnsi="Times New Roman" w:cs="Times New Roman"/>
          <w:sz w:val="28"/>
          <w:szCs w:val="28"/>
        </w:rPr>
        <w:t>-ФЗ</w:t>
      </w:r>
      <w:r w:rsidRPr="00BF2FC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(с последующими изменениями), со 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последующими изменениями),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благоустройства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утверждённые решением Комитета местного</w:t>
      </w:r>
      <w:proofErr w:type="gramEnd"/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самоуправления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от </w:t>
      </w:r>
      <w:r w:rsidR="004E5B25">
        <w:rPr>
          <w:rFonts w:ascii="Times New Roman" w:eastAsia="Times New Roman" w:hAnsi="Times New Roman" w:cs="Times New Roman"/>
          <w:sz w:val="28"/>
          <w:szCs w:val="28"/>
          <w:lang w:eastAsia="ru-RU"/>
        </w:rPr>
        <w:t>29.09.2017</w:t>
      </w:r>
      <w:r w:rsidR="00FE4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E5B25">
        <w:rPr>
          <w:rFonts w:ascii="Times New Roman" w:eastAsia="Times New Roman" w:hAnsi="Times New Roman" w:cs="Times New Roman"/>
          <w:sz w:val="28"/>
          <w:szCs w:val="28"/>
          <w:lang w:eastAsia="ru-RU"/>
        </w:rPr>
        <w:t>584-90/6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F2FC8">
        <w:rPr>
          <w:rFonts w:ascii="Times New Roman" w:hAnsi="Times New Roman" w:cs="Times New Roman"/>
          <w:sz w:val="28"/>
          <w:szCs w:val="28"/>
        </w:rPr>
        <w:t>руководствуясь статьёй 2</w:t>
      </w:r>
      <w:r w:rsidR="00D67D7F">
        <w:rPr>
          <w:rFonts w:ascii="Times New Roman" w:hAnsi="Times New Roman" w:cs="Times New Roman"/>
          <w:sz w:val="28"/>
          <w:szCs w:val="28"/>
        </w:rPr>
        <w:t>1</w:t>
      </w:r>
      <w:r w:rsidRPr="00BF2FC8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92749D">
        <w:rPr>
          <w:rFonts w:ascii="Times New Roman" w:hAnsi="Times New Roman" w:cs="Times New Roman"/>
          <w:sz w:val="28"/>
          <w:szCs w:val="28"/>
        </w:rPr>
        <w:t xml:space="preserve">Среднеелюзанского </w:t>
      </w:r>
      <w:r w:rsidRPr="00BF2FC8">
        <w:rPr>
          <w:rFonts w:ascii="Times New Roman" w:hAnsi="Times New Roman" w:cs="Times New Roman"/>
          <w:sz w:val="28"/>
          <w:szCs w:val="28"/>
        </w:rPr>
        <w:t>сельсовета Городищенского района Пензенской области,</w:t>
      </w:r>
    </w:p>
    <w:p w:rsidR="00BF2FC8" w:rsidRPr="00BF2FC8" w:rsidRDefault="00BF2FC8" w:rsidP="008E4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2FC8" w:rsidRPr="00BF2FC8" w:rsidRDefault="00BF2FC8" w:rsidP="008E42D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FC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2749D">
        <w:rPr>
          <w:rFonts w:ascii="Times New Roman" w:hAnsi="Times New Roman" w:cs="Times New Roman"/>
          <w:b/>
          <w:sz w:val="28"/>
          <w:szCs w:val="28"/>
        </w:rPr>
        <w:t xml:space="preserve">Среднеелюзанского </w:t>
      </w:r>
      <w:r w:rsidRPr="00BF2FC8">
        <w:rPr>
          <w:rFonts w:ascii="Times New Roman" w:hAnsi="Times New Roman" w:cs="Times New Roman"/>
          <w:b/>
          <w:sz w:val="28"/>
          <w:szCs w:val="28"/>
        </w:rPr>
        <w:t>сельсовета Городищенского района Пензенской области постановляет:</w:t>
      </w:r>
    </w:p>
    <w:p w:rsidR="00BF2FC8" w:rsidRPr="00BF2FC8" w:rsidRDefault="00BF2FC8" w:rsidP="008E42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2FC8" w:rsidRPr="00BF2FC8" w:rsidRDefault="00BF2FC8" w:rsidP="008E4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FC8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054F7E" w:rsidRP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осуществления муниципального </w:t>
      </w:r>
      <w:proofErr w:type="gramStart"/>
      <w:r w:rsidR="00054F7E" w:rsidRP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054F7E" w:rsidRP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требований, установленных Правилами благоустройства территории </w:t>
      </w:r>
      <w:r w:rsidR="00054F7E" w:rsidRPr="00054F7E">
        <w:rPr>
          <w:rFonts w:ascii="Times New Roman" w:hAnsi="Times New Roman" w:cs="Times New Roman"/>
          <w:sz w:val="28"/>
          <w:szCs w:val="28"/>
        </w:rPr>
        <w:t xml:space="preserve"> </w:t>
      </w:r>
      <w:r w:rsidR="0092749D">
        <w:rPr>
          <w:rFonts w:ascii="Times New Roman" w:hAnsi="Times New Roman" w:cs="Times New Roman"/>
          <w:sz w:val="28"/>
          <w:szCs w:val="28"/>
        </w:rPr>
        <w:t xml:space="preserve">Среднеелюзанского </w:t>
      </w:r>
      <w:r w:rsidR="00054F7E" w:rsidRPr="00054F7E">
        <w:rPr>
          <w:rFonts w:ascii="Times New Roman" w:hAnsi="Times New Roman" w:cs="Times New Roman"/>
          <w:sz w:val="28"/>
          <w:szCs w:val="28"/>
        </w:rPr>
        <w:t>сельсовета Городищенского района Пензенской области</w:t>
      </w:r>
      <w:r w:rsidR="00054F7E">
        <w:rPr>
          <w:rFonts w:ascii="Times New Roman" w:hAnsi="Times New Roman" w:cs="Times New Roman"/>
          <w:sz w:val="28"/>
          <w:szCs w:val="28"/>
        </w:rPr>
        <w:t>.</w:t>
      </w:r>
    </w:p>
    <w:p w:rsidR="00BF2FC8" w:rsidRPr="00BF2FC8" w:rsidRDefault="00BF2FC8" w:rsidP="008E4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FC8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</w:t>
      </w:r>
      <w:r w:rsidR="008E42D8">
        <w:rPr>
          <w:rFonts w:ascii="Times New Roman" w:hAnsi="Times New Roman" w:cs="Times New Roman"/>
          <w:sz w:val="28"/>
          <w:szCs w:val="28"/>
        </w:rPr>
        <w:t xml:space="preserve"> Комитета местного самоуправления</w:t>
      </w:r>
      <w:r w:rsidRPr="00BF2FC8">
        <w:rPr>
          <w:rFonts w:ascii="Times New Roman" w:hAnsi="Times New Roman" w:cs="Times New Roman"/>
          <w:sz w:val="28"/>
          <w:szCs w:val="28"/>
        </w:rPr>
        <w:t xml:space="preserve"> </w:t>
      </w:r>
      <w:r w:rsidR="0092749D">
        <w:rPr>
          <w:rFonts w:ascii="Times New Roman" w:hAnsi="Times New Roman" w:cs="Times New Roman"/>
          <w:sz w:val="28"/>
          <w:szCs w:val="28"/>
        </w:rPr>
        <w:t xml:space="preserve">Среднеелюзанского </w:t>
      </w:r>
      <w:r w:rsidRPr="00BF2FC8">
        <w:rPr>
          <w:rFonts w:ascii="Times New Roman" w:hAnsi="Times New Roman" w:cs="Times New Roman"/>
          <w:sz w:val="28"/>
          <w:szCs w:val="28"/>
        </w:rPr>
        <w:lastRenderedPageBreak/>
        <w:t>сельсовета</w:t>
      </w:r>
      <w:r w:rsidR="006F6C41">
        <w:rPr>
          <w:rFonts w:ascii="Times New Roman" w:hAnsi="Times New Roman" w:cs="Times New Roman"/>
          <w:sz w:val="28"/>
          <w:szCs w:val="28"/>
        </w:rPr>
        <w:t xml:space="preserve"> </w:t>
      </w:r>
      <w:r w:rsidRPr="00BF2FC8">
        <w:rPr>
          <w:rFonts w:ascii="Times New Roman" w:hAnsi="Times New Roman" w:cs="Times New Roman"/>
          <w:sz w:val="28"/>
          <w:szCs w:val="28"/>
        </w:rPr>
        <w:t xml:space="preserve"> Городищенского района Пензенской области </w:t>
      </w:r>
      <w:r w:rsidRPr="00BF2FC8">
        <w:rPr>
          <w:rFonts w:ascii="Times New Roman" w:hAnsi="Times New Roman" w:cs="Times New Roman"/>
          <w:bCs/>
          <w:sz w:val="28"/>
          <w:szCs w:val="28"/>
        </w:rPr>
        <w:t>«</w:t>
      </w:r>
      <w:r w:rsidR="004E5B25">
        <w:rPr>
          <w:rFonts w:ascii="Times New Roman" w:hAnsi="Times New Roman" w:cs="Times New Roman"/>
          <w:bCs/>
          <w:sz w:val="28"/>
          <w:szCs w:val="28"/>
        </w:rPr>
        <w:t>Среднеелюзанский вестник</w:t>
      </w:r>
      <w:r w:rsidRPr="00BF2FC8">
        <w:rPr>
          <w:rFonts w:ascii="Times New Roman" w:hAnsi="Times New Roman" w:cs="Times New Roman"/>
          <w:bCs/>
          <w:sz w:val="28"/>
          <w:szCs w:val="28"/>
        </w:rPr>
        <w:t>»</w:t>
      </w:r>
      <w:r w:rsidRPr="00BF2FC8">
        <w:rPr>
          <w:rFonts w:ascii="Times New Roman" w:hAnsi="Times New Roman" w:cs="Times New Roman"/>
          <w:sz w:val="28"/>
          <w:szCs w:val="28"/>
        </w:rPr>
        <w:t>.</w:t>
      </w:r>
    </w:p>
    <w:p w:rsidR="00BF2FC8" w:rsidRPr="00BF2FC8" w:rsidRDefault="00054F7E" w:rsidP="008E42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F2FC8" w:rsidRPr="00BF2FC8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на следующий день после дня его официального опубликования.</w:t>
      </w:r>
    </w:p>
    <w:p w:rsidR="00BF2FC8" w:rsidRPr="00BF2FC8" w:rsidRDefault="00054F7E" w:rsidP="008E42D8">
      <w:pPr>
        <w:pStyle w:val="31"/>
        <w:spacing w:after="0"/>
        <w:ind w:firstLine="540"/>
        <w:jc w:val="both"/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</w:t>
      </w:r>
      <w:r w:rsidR="00BF2FC8" w:rsidRPr="00BF2FC8">
        <w:rPr>
          <w:snapToGrid w:val="0"/>
          <w:color w:val="000000"/>
          <w:sz w:val="28"/>
          <w:szCs w:val="28"/>
        </w:rPr>
        <w:t xml:space="preserve">. </w:t>
      </w:r>
      <w:proofErr w:type="gramStart"/>
      <w:r w:rsidR="00BF2FC8" w:rsidRPr="00BF2FC8">
        <w:rPr>
          <w:snapToGrid w:val="0"/>
          <w:sz w:val="28"/>
          <w:szCs w:val="28"/>
        </w:rPr>
        <w:t>Контроль за</w:t>
      </w:r>
      <w:proofErr w:type="gramEnd"/>
      <w:r w:rsidR="00BF2FC8" w:rsidRPr="00BF2FC8">
        <w:rPr>
          <w:snapToGrid w:val="0"/>
          <w:sz w:val="28"/>
          <w:szCs w:val="28"/>
        </w:rPr>
        <w:t xml:space="preserve"> исполнением настоящего постановления возложить </w:t>
      </w:r>
      <w:r w:rsidR="00BF2FC8" w:rsidRPr="00BF2FC8">
        <w:rPr>
          <w:sz w:val="28"/>
          <w:szCs w:val="28"/>
        </w:rPr>
        <w:t xml:space="preserve">на главу </w:t>
      </w:r>
      <w:r w:rsidR="00BF2FC8" w:rsidRPr="00BF2FC8">
        <w:rPr>
          <w:snapToGrid w:val="0"/>
          <w:sz w:val="28"/>
          <w:szCs w:val="28"/>
        </w:rPr>
        <w:t xml:space="preserve">администрации </w:t>
      </w:r>
      <w:r w:rsidR="0092749D">
        <w:rPr>
          <w:snapToGrid w:val="0"/>
          <w:sz w:val="28"/>
          <w:szCs w:val="28"/>
        </w:rPr>
        <w:t xml:space="preserve">Среднеелюзанского </w:t>
      </w:r>
      <w:r w:rsidR="00BF2FC8" w:rsidRPr="00BF2FC8">
        <w:rPr>
          <w:snapToGrid w:val="0"/>
          <w:sz w:val="28"/>
          <w:szCs w:val="28"/>
        </w:rPr>
        <w:t>сельсовета Городищенского района Пензенской области.</w:t>
      </w:r>
    </w:p>
    <w:p w:rsidR="00BF2FC8" w:rsidRPr="00BF2FC8" w:rsidRDefault="00BF2FC8" w:rsidP="008E42D8">
      <w:pPr>
        <w:pStyle w:val="4"/>
        <w:spacing w:before="0"/>
        <w:rPr>
          <w:rFonts w:ascii="Times New Roman" w:hAnsi="Times New Roman" w:cs="Times New Roman"/>
          <w:sz w:val="28"/>
          <w:szCs w:val="28"/>
        </w:rPr>
      </w:pPr>
    </w:p>
    <w:p w:rsidR="00BF2FC8" w:rsidRPr="00BF2FC8" w:rsidRDefault="004E5B25" w:rsidP="008E42D8">
      <w:pPr>
        <w:pStyle w:val="4"/>
        <w:tabs>
          <w:tab w:val="left" w:pos="284"/>
        </w:tabs>
        <w:spacing w:before="0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Глава</w:t>
      </w:r>
      <w:r w:rsidR="00BF2FC8" w:rsidRPr="00BF2FC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администрации</w:t>
      </w:r>
    </w:p>
    <w:p w:rsidR="00BF2FC8" w:rsidRPr="00BF2FC8" w:rsidRDefault="0092749D" w:rsidP="008E4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Среднеелюзанского </w:t>
      </w:r>
      <w:r w:rsidR="00BF2FC8" w:rsidRPr="00BF2FC8">
        <w:rPr>
          <w:rFonts w:ascii="Times New Roman" w:hAnsi="Times New Roman" w:cs="Times New Roman"/>
          <w:sz w:val="28"/>
          <w:szCs w:val="28"/>
        </w:rPr>
        <w:t>сельсовета</w:t>
      </w:r>
    </w:p>
    <w:p w:rsidR="00BF2FC8" w:rsidRDefault="00BF2FC8" w:rsidP="008E42D8">
      <w:pPr>
        <w:tabs>
          <w:tab w:val="left" w:pos="2940"/>
        </w:tabs>
        <w:spacing w:after="0" w:line="240" w:lineRule="auto"/>
        <w:rPr>
          <w:sz w:val="24"/>
          <w:szCs w:val="24"/>
        </w:rPr>
      </w:pPr>
      <w:r w:rsidRPr="00BF2FC8">
        <w:rPr>
          <w:rFonts w:ascii="Times New Roman" w:hAnsi="Times New Roman" w:cs="Times New Roman"/>
          <w:sz w:val="28"/>
          <w:szCs w:val="28"/>
        </w:rPr>
        <w:t xml:space="preserve">Городищенского района                                                                   </w:t>
      </w:r>
      <w:proofErr w:type="spellStart"/>
      <w:r w:rsidR="004E5B25">
        <w:rPr>
          <w:rFonts w:ascii="Times New Roman" w:hAnsi="Times New Roman" w:cs="Times New Roman"/>
          <w:sz w:val="28"/>
          <w:szCs w:val="28"/>
        </w:rPr>
        <w:t>Р.Р.Гурдин</w:t>
      </w:r>
      <w:proofErr w:type="spellEnd"/>
    </w:p>
    <w:p w:rsidR="00BF2FC8" w:rsidRDefault="00BF2FC8" w:rsidP="008E4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E24" w:rsidRDefault="00083E24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2D8" w:rsidRDefault="008E42D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FC8" w:rsidRDefault="00BF2FC8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1B0" w:rsidRDefault="001371B0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D4E" w:rsidRPr="00846D4E" w:rsidRDefault="00054F7E" w:rsidP="008E42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122B3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</w:p>
    <w:p w:rsidR="00846D4E" w:rsidRDefault="008E42D8" w:rsidP="008E42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E42D8" w:rsidRDefault="0092749D" w:rsidP="008E42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E42D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8E42D8" w:rsidRDefault="008E42D8" w:rsidP="008E42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 района</w:t>
      </w:r>
    </w:p>
    <w:p w:rsidR="008E42D8" w:rsidRDefault="008E42D8" w:rsidP="008E42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</w:p>
    <w:p w:rsidR="001E5074" w:rsidRPr="00BF2FC8" w:rsidRDefault="001E5074" w:rsidP="001E50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2FC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03.08.2018 </w:t>
      </w:r>
      <w:r w:rsidRPr="00BF2FC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104-п</w:t>
      </w:r>
    </w:p>
    <w:p w:rsidR="00846D4E" w:rsidRPr="00846D4E" w:rsidRDefault="00846D4E" w:rsidP="008E42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E4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 муниципального контроля за соблюдением требований, установленных Правилами благоустройства</w:t>
      </w:r>
      <w:r w:rsidR="00054F7E"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</w:t>
      </w:r>
      <w:r w:rsidR="009274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Среднеелюзанского </w:t>
      </w:r>
      <w:r w:rsidR="00054F7E"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 Городищенского района Пензенской области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I. Общие положения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1. Наименование вида муниципального контроля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Наименование вида муниципального контроля: "Муниципальный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требований, установленных Правилами благоустройства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" (далее - муниципальный контроль).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осуществления муниципального 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требований, установленных Правилами благоустройства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054F7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последовательность совершения административных процедур и отдельных действий при осуществлении муниципального контроля, поряд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взаимодействия Администрации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государственными контрольными (надзорными) органами и иными организациями при осуществлении муниципального контроля.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2. Наименование органа, осуществляющего муниципальный контроль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Органом местного самоуправления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уполномоченным на осуществление муниципального контроля, является Администрация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054F7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Администрация, орган муниципального контроля).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контроль, предусмотренный настоящим Административным регламентом, от имени Администрации непосредственно осуществляется должностными лицами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Комиссия). В случаях и в порядке, определенных законодательством Российской Федерации, к проведению мероприятий в рамках осуществления муниципального контроля, предусмотренного настоящим Административным регламентом, привлекаются эксперты (экспертные организации).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должностных лиц Комиссии, уполномоченных на осуществление муниципального контроля, утверждается распоряжением Администрации</w:t>
      </w:r>
      <w:r w:rsidR="00054F7E" w:rsidRP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054F7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3. Перечень нормативных правовых актов, регулирующих отношения, возникающие в связи с осуществлением муниципальной функции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Муниципальный контроль осуществляется в соответствии со следующими нормативными правовыми актами, муниципальными правовыми актами: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Федеральный закон от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9C7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Федерации"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Федеральный закон от 26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</w:t>
      </w:r>
      <w:r w:rsidR="009C7C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Федеральный закон от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.05.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2006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C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59-ФЗ "О порядке рассмотрения обращений граждан Российской Федерации"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последующими изменениями)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Постановление Правительства Российской Федерации от 30 июня 2010 года </w:t>
      </w:r>
      <w:r w:rsidR="009C7C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489 "Об утверждении Правил подготовки органами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государственного контроля (надзора) и органами муниципального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индивидуальных предпринимателей";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Приказ Министерства экономического развития Российской Федерации от 30 апреля 2009 года </w:t>
      </w:r>
      <w:r w:rsidR="009C7C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Приказ Генерального прокурора Российской Федерации от 27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.03.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2009 </w:t>
      </w:r>
      <w:r w:rsidR="009C7C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 "О реализации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Устав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благоустройства территории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утвержденные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местного самоуправления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</w:t>
      </w:r>
      <w:r w:rsidR="0008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Пензенской области </w:t>
      </w:r>
      <w:r w:rsidR="004E5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29.09.2017 № 584-90/6.</w:t>
      </w:r>
    </w:p>
    <w:p w:rsidR="004E5B25" w:rsidRDefault="004E5B25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4. Предмет муниципального контроля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Предметом муниципального контроля является проверка соблюдения юридическими лицами и индивидуальными предпринимателями требований, установленных Правилами благоустройства территории</w:t>
      </w:r>
      <w:r w:rsidR="00866E3D" w:rsidRP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муниципальными правовыми актами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866E3D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(далее - требования, установленные муниципальными правовыми актами).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5. Права и обязанности должностных лиц органа муниципального контроля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Должностные лица органа муниципального контроля при проведении проверки обязаны: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требований, установленных муниципальными правовыми актами;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проводить проверку на основании распоряжения</w:t>
      </w:r>
      <w:r w:rsidR="00F57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866E3D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ее проведении в соответствии с ее назначением;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866E3D" w:rsidRP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 в случае, предусмотренном частью 5 статьи 10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контроля", копии документа о согласовании проведения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выполнять иные обязанности должностных лиц органа муниципального контроля, предусмотренные федеральным законом.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6. Права и обязанности лиц, в отношении которых осуществляется муниципальный контроль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получать от Комиссии, его должностных лиц информацию, которая относится к предмету проверки, и предоставление которой предусмотрено Федеральным законом от 26 декабря 2008 года N 294-ФЗ "О защите прав юридических лиц и индивидуальных предпринимателей при осуществлении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государственного контроля (надзора) и муниципального контроля" (далее - Федеральный закон N 294-ФЗ);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Комиссии;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обжаловать действия (бездействие) должностных лиц Администрации,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осуществлять иные права, предусмотренные Федеральным законом N 294-ФЗ.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Руководители, иные должностные лица юридического лица, индивидуальные предприниматели, уполномоченные представители юридического лица и индивидуального предпринимателя, обязаны обеспечить доступ на территорию юридического лица, индивидуального предпринимателя, физического лица должностным лицам, проводящим выездную проверку и участвующим в такой проверке экспертам, представителям экспертных организаций.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7. Исчерпывающий перечень видов документов, которые могут быть истребованы от лиц, в отношении которых осуществляется муниципальный контроль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муниципального контроля у юридических лиц, индивидуального предпринимателя истребуются: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документы, удостоверяющие личность и полномочия руководителя, иного должностного лица или уполномоченного представителя юридического лица, индивидуального предпринимателя;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документы, подтверждающие право юридического лица, индивидуального предпринимателя на объекты, являющиеся предметом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документы, подтверждающие право юридического лица, индивидуального предпринимателя либо дающие разрешение юридическому лицу, индивидуальному предпринимателю на осуществление данного вида деятельности, выполнение работ, оказание услуг;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документы, наличие которых у юридического лица, индивидуального предпринимателя предусмотрено муниципальными правовыми актами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866E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благоустройства.</w:t>
      </w:r>
    </w:p>
    <w:p w:rsidR="00866E3D" w:rsidRDefault="00866E3D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D4E" w:rsidRPr="00122B3D" w:rsidRDefault="00846D4E" w:rsidP="00122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8. Описание результата осуществления муниципального контроля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осуществления муниципального контроля, предусмотренного настоящим Административным регламентом, является акт проверки при осуществлении муниципального контроля в сфере благоустройства (далее - акт проверки), составляемый по форме, утвержденной Приказом Министерства экономического развития Российской Федерации от 30 апреля 2009 года N 141. При этом акт проверки должен содержать сведения, предусмотренные частью 2 статьи 16 Федерального закона N 294-ФЗ.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При обнаружении в ходе осуществления муниципального контроля, предусмотренного настоящим Административным регламентом, нарушений, требований муниципальных правовых актов результатом исполнения муниципальной функции также является: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выдача лицу, в отношении которого осуществлялась проверка, обязательного для выполнения предписания об устранении нарушений, выявленных при осуществлении муниципального контроля в сфере благоустройства (далее - предписание), с указанием сроков их устранения и (или) о проведении мероприятий по предотвращению причинения вреда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жизни, здоровью людей, вреда животным, растениям, окружающей среде, безопасности государства, имуществу физических и юридических лиц, государственному или муниципальному имуществу, предупреждению возникновения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чрезвычайных ситуаций природного и техногенного характера, а также других мероприятий, предусмотренных федеральными законами. Форма предписания установлена Приложением N </w:t>
      </w:r>
      <w:r w:rsidR="00306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принятие мер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направление информации о выявленных нарушениях в уполномоченные органы государственной власти для рассмотрения и принятия мер в целях устранения нарушений в пределах компетенции указанных органов;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направление в установленном порядке информации:</w:t>
      </w:r>
    </w:p>
    <w:p w:rsidR="00846D4E" w:rsidRPr="00846D4E" w:rsidRDefault="00846D4E" w:rsidP="00083E24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органы государственного контроля (надзора) в соответствии с их компетенцией - о нарушениях субъектами проверки требований нормативных правовых актов Российской Федерации,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органы внутренних дел, органы прокуратуры - о нарушениях, содержащих признаки преступлений в соответствии с законодательством Российской Федерации.</w:t>
      </w:r>
    </w:p>
    <w:p w:rsidR="00257987" w:rsidRDefault="00257987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II. Требования к порядку осуществления муниципального контроля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1. Порядок информирования об осуществлении муниципального контроля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Настоящий Административный регламент, сведения об адресах и контактных телефонах должностных лиц Администрации, уполномоченных на осуществление муниципального контроля, ежегодный план проведения плановых проверок при осуществлении муниципального контроля,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результатах плановых проверок доводятся до сведения заинтересованных лиц и населения посредством размещения информации на официальном сайте Администрации в сети "Интернет".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Местонахождение органа муниципального контроля: </w:t>
      </w:r>
      <w:r w:rsidR="0013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Пензенская область, Городищенский район, </w:t>
      </w:r>
      <w:proofErr w:type="gramStart"/>
      <w:r w:rsidR="001371B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13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E5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Елюзань, улица Коммунальная,1а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Контактные телефоны:</w:t>
      </w:r>
      <w:r w:rsidR="00137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(84158) </w:t>
      </w:r>
      <w:r w:rsidR="006F6C41">
        <w:rPr>
          <w:rFonts w:ascii="Times New Roman" w:eastAsia="Times New Roman" w:hAnsi="Times New Roman" w:cs="Times New Roman"/>
          <w:sz w:val="28"/>
          <w:szCs w:val="28"/>
          <w:lang w:eastAsia="ru-RU"/>
        </w:rPr>
        <w:t>37-1-51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Адрес электронной почты:</w:t>
      </w:r>
      <w:r w:rsidR="006F6C41" w:rsidRPr="006F6C41">
        <w:rPr>
          <w:rStyle w:val="30"/>
          <w:rFonts w:ascii="Arial" w:eastAsiaTheme="minorHAnsi" w:hAnsi="Arial" w:cs="Arial"/>
          <w:color w:val="FF0000"/>
          <w:sz w:val="20"/>
          <w:shd w:val="clear" w:color="auto" w:fill="FFFFFF"/>
        </w:rPr>
        <w:t xml:space="preserve"> </w:t>
      </w:r>
      <w:r w:rsidR="006F6C41" w:rsidRPr="006F6C41">
        <w:rPr>
          <w:rStyle w:val="dropdown-user-namefirst-letter"/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s</w:t>
      </w:r>
      <w:r w:rsidR="006F6C41" w:rsidRPr="006F6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eluzadm@yandex.ru</w:t>
      </w:r>
    </w:p>
    <w:p w:rsidR="00846D4E" w:rsidRPr="00846D4E" w:rsidRDefault="006F6C41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органа м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контроля: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371B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пятница: начало работы в 08: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часов, окончание работы в </w:t>
      </w:r>
      <w:r w:rsidR="001371B0">
        <w:rPr>
          <w:rFonts w:ascii="Times New Roman" w:eastAsia="Times New Roman" w:hAnsi="Times New Roman" w:cs="Times New Roman"/>
          <w:sz w:val="28"/>
          <w:szCs w:val="28"/>
          <w:lang w:eastAsia="ru-RU"/>
        </w:rPr>
        <w:t>17: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00 часов;</w:t>
      </w:r>
    </w:p>
    <w:p w:rsidR="00846D4E" w:rsidRPr="00846D4E" w:rsidRDefault="001371B0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перерыв на обед: с 12:00 часов до 13: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00 часов;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суббота, воскресенье - выходные дни.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информационных стендах в доступных для ознакомления местах и на официальном сайте Администрации в сети "Интернет" размещается следующая информация: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режим работы Администрации;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сведения о реквизитах нормативных правовых актов, муниципальных нормативных правовых актов, регулирующих осуществление муниципального контроля, предусмотренного настоящим Административным регламентом;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порядок получения консультаций по вопросу осуществления муниципального контроля, предусмотренного настоящим Административным регламентом;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порядок обжалования результатов осуществления муниципального контроля, предусмотренного настоящим Административным регламентом, действий или бездействия должностных лиц Администрации, осуществляющих муниципальный контроль.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вопросам проведения проверок консультация может быть получена путем непосредственного обращения в орган муниципального контроля.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(консультации (справки)) по вопросам осуществления муниципального контроля, предусмотренного настоящим Административным регламентом, предоставляется уполномоченными на осуществление муниципального контроля должностными лицами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Администрации, как в устной, так и в письменной форме в течение всего срока осуществления муниципального контроля.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ответах на обращения, в том числе телефонные, указанные должностные лица подробно и в вежливой (корректной) форме информируют обратившихся по интересующим их вопросам.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Справочный телефон для консул</w:t>
      </w:r>
      <w:r w:rsidR="006F6C41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ьтаций и получения информации.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информации (консультаций (справок)) по вопросам осуществления муниципального контроля, предусмотренного настоящим Административным регламентом, должен предоставляться следующий обязательный перечень сведений в отношении процедур осуществления муниципального контроля: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входящие номера, под которыми зарегистрированы в системе делопроизводства Администрации обращения граждан и иные документы, связанные с указанными обращениями;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решения по конкретным обращениям граждан и сведения о прилагающихся к ним материалах;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 реквизитах нормативных правовых актов, муниципальных нормативных правовых актов, регулирующих осуществление муниципального контроля (наименование, номер, дата принятия);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место размещения на официальном сайте Администрации в сети "Интернет" справочных материалов по вопросам соблюдения требований, являющихся предметом муниципального контроля (в случае размещения на официальном сайте указанных материалов).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4FE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Индивидуальное устное информирование по вопросам осуществления муниципального контроля, предусмотренного настоящим Административным регламентом, осуществляется должностными лицами при обращении граждан за информацией лично или по телефону.</w:t>
      </w:r>
    </w:p>
    <w:p w:rsidR="00846D4E" w:rsidRPr="00846D4E" w:rsidRDefault="00846D4E" w:rsidP="00C03859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письменное информирование по вопросам осуществления муниципального контроля, предусмотренного настоящим Административным регламентом, осуществляется путем направления ответов в письменном виде, электронной почтой либо через официальный сайт Администрации в зависимости от способа обращения гражданина за информацией или способа доставки ответа, указанного в письменном обращении гражданина, в порядке и сроки, установленные Федеральным законом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03859" w:rsidRP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02.05.2006 N 59-ФЗ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порядке рассмотрения обращений граждан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Федерации"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04629B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закон </w:t>
      </w:r>
      <w:r w:rsidR="0004629B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"О порядке рассмотрения обращений граждан Российской Федерации"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D4E" w:rsidRPr="00846D4E" w:rsidRDefault="00FE4FE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Публичное устное информирование по вопросам осуществления муниципального контроля, предусмотренного настоящим Административным регламентом, осуществляется посредством привлечения средств массовой информации.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Публичное письменное информирование по вопросам осуществления муниципального контроля, предусмотренного настоящим Административным регламентом, осуществляется путем опубликования соответствующих информационных материалов в средствах массовой информации и (или) размещения их в сети "Интернет".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4FE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контроль, предусмотренный настоящим Административным регламентом, осуществляется без взимания платы с лица, в отношении которого проводятся мероприятия по контролю.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FE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Подраздел 2. Периодичность и срок осуществления муниципального</w:t>
      </w: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контроля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306BB4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Периодичность осуществления муниципального контроля, предусмотренного настоящим Административным регламентом, определяется ежегодным планом проведения плановых проверок при осуществлении муниципального контроля (с учетом требований, установленных статьей 9 Федерального закона N 294-ФЗ).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плановых и внеплановых проверок при осуществлении муниципального контроля, предусмотренного настоящим Административным регламентом, осуществляется с соблюдением сроков, установленных статьей 9 Федерального закона N 294-ФЗ.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6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Осуществление муниципального контроля, предусмотренного настоящим Административным регламентом, включает в себя следующие административные процедуры: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принятие решения о проведении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организация проведения плановой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организация проведения внеплановой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документарная проверка;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5) выездная проверка;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оформление результатов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особенности выполнения административных процедур (действий) в электронной форме.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6B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Блок-схемы осуществления муниципального контроля установлены Приложением N 1 к настоящему Административному регламенту.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1. Принятие решения о проведении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6B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Муниципальный контроль осуществляется в форме плановых и внеплановых проверок.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проводятся проверки выполнения юридическими лицами или индивидуальными предпринимателями требований, установленных муниципальными правовыми актами.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Задачей муниципального контроля является обеспечение соблюдения юридическими лицами и индивидуальными предпринимателями требований, установленных муниципальными правовыми актами в сфере благоустройства.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проводятся в отношении юридических лиц и индивидуальных предпринимателей.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56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проведения плановой или внеплановой проверки при осуществлении муниципального контроля специалист Комиссии осуществляет в течение одного рабочего дня подготовку проекта распоряжения Администрации</w:t>
      </w:r>
      <w:r w:rsidR="00257987" w:rsidRP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56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распоряжения Администрации</w:t>
      </w:r>
      <w:r w:rsidR="00257987" w:rsidRP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проведении проверки направляется для согласования руководителю Комиссии (лицу, исполняющему обязанности руководителя Комиссии).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D556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Плановые или внеплановые проверки осуществляются должностными лицами Комиссии в составе не менее двух человек на основании распоряжения Администрации</w:t>
      </w:r>
      <w:r w:rsidR="00257987" w:rsidRP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 о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122B3D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2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2.Организация проведения плановой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556B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проведения плановой проверки при осуществлении муниципального контроля специалист Комиссии осуществляет в течение одного рабочего дня подготовку проекта распоряжения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проверки.</w:t>
      </w:r>
    </w:p>
    <w:p w:rsidR="00846D4E" w:rsidRPr="00846D4E" w:rsidRDefault="000F236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распоряжения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проверки согласовывается в порядке, установленном Регламентом работы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направляется для подписания Главе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(заместителю Главы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уполномоченному на подписание соответствующих распоряжений).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Плановые проверки осуществляются должностными лицами Комиссии в составе не менее двух человек на основании распоряжения Администрации</w:t>
      </w:r>
      <w:r w:rsidR="00257987" w:rsidRP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Плановые проверки проводятся на основании разрабатываемых Комиссией ежегодных планов проведения плановых проверок.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план проведения плановых проверок в отношении юридических лиц и индивидуальных предпринимателей утверждается Главой Администрации.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план проведения плановых проверок в отношении юридических лиц и индивидуальных предпринимателей утверждается по форме и в порядке, которые установлены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индивидуальных предпринимателей, утвержденными Постановлением Правительства Российской Федерации от 30 июня 2010 года N 489.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ежегодный план проведения плановых проверок в отношении юридических лиц и индивидуальных предпринимателей должен содержать сведения, предусмотренные частью 4 статьи 9 Федерального закона N 294-ФЗ.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планы доводятся до сведения заинтересованных лиц посредством их размещения на официальном сайте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"Интернет". Планы также могут быть опубликованы в печатном средстве массовой информации, предназначенном для официального опубликования муниципальных правовых актов, либо доведены до сведения заинтересованных лиц иным доступным способом.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которые установлены статьей 9 Федерального закона N 294-ФЗ, проект ежегодного плана проведения плановых проверок (в отношении юридических лиц и индивидуальных предпринимателей) направляется органом муниципального контроля в соответствующий орган прокуратуры для рассмотрения проекта плана на предмет законности включения в него объектов муниципального контроля, согласования проекта плана и внесения органом прокуратуры органу муниципального контроля предложений о проведении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совместных плановых проверок.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плановой проверки уполномоченный специалист Комиссии уведомляет юридическое лицо или индивидуального предпринимателя не позднее чем в течение трех рабочих дней до начала ее проведения посредством направления копии распоряжения Администрации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 о начале проведения плановой проверки заказным почтовым отправлением с уведомлением о вручении или иным доступным способом (посредством факсимильной связи, путем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вручения лично под роспись).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3. Организация проведения внеплановой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проведения внеплановой проверки являются: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истечение срока исполнения юридическим лицом, индивидуальным предпринимателем ранее выданного органом муниципального контроля предписания об устранении выявленных нарушений;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поступление в Администрацию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возникновение угрозы причинения вреда жизни, здоровью граждан, вреда животным, растениям, окружающей среде, безопасности государства, а также угрозы чрезвычайных ситуаций природного и техногенного характера;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нарушение прав потребителей (в случае обращения граждан, права которых нарушены);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Обращения и заявления, не позволяющие установить лицо, обратившееся в Администрацию, а также обращения и заявления, не содержащие сведений о фактах, указанных в пункте 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не могут служить основанием для проведения внеплановой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Внеплановая выездная проверка юридических лиц, индивидуальных предпринимателей может быть проведена Комиссией по основаниям, указанным в частях первой и второй подпункта 2 пункта 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после согласования с органом прокуратуры по месту осуществления деятельности таких юридических лиц, индивидуальных предпринимателей.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день подписания распоряжения Администрации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внеплановой выездной проверки юридических лиц, индивидуальных предпринимателей в целях согласования ее проведения Комиссии представляет либо направляет заказным почтовым отправлением с уведомлением о вручении или в форме электронного документа, подписанного электронной цифровой подписью, в орган прокуратуры по месту осуществления деятельности юридических лиц, индивидуальных предпринимателей заявление о согласовании проведения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внеплановой выездной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заявлению о согласовании проведения внеплановой выездной проверки прилагаются следующие документы: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копия распоряжения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документы, подтверждающие наличие оснований для проведения проверки при осуществлении муниципального контроля: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обращений, заявлений граждан, юридических лиц или индивидуальных предпринимателей;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информации от органов государственной власти или органов местного самоуправления;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из средств массовой информации (копия соответствующей публикации печатного издания, </w:t>
      </w:r>
      <w:proofErr w:type="spellStart"/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интернет-источников</w:t>
      </w:r>
      <w:proofErr w:type="spellEnd"/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документы);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иных имеющихся документов, послуживших основанием для проведения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момент совершения таких нарушений в связи с необходимостью принятия неотложных мер Комиссия вправе приступить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заявления о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согласовании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внеплановой выездной проверки в органы прокуратуры в течение двадцати четырех часов.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 в порядке и в сроки, установленные законодательством Российской Федерации.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4. Документарная проверка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0F236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организации документарной проверки (плановой или внеплановой) такая проверка проводится по месту нахождения Комиссии.</w:t>
      </w:r>
    </w:p>
    <w:p w:rsidR="00846D4E" w:rsidRPr="00846D4E" w:rsidRDefault="000F236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документарной проверки являются сведения, содержащиеся в документах юридического лица, индивидуального предпринимателя, устанавливающих его организационно-правовую форму, права и обязанности, документы, используемые при осуществлении его деятельности и связанные с исполнением им требований в сфере благоустройства.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проведения документарной проверки должностными лицами Комиссии в первую очередь проверяются документы у проверяемого юридического лица, индивидуального предпринимателя, в отношении которого проводится проверка, в сфере благоустройства, в том числе акты предыдущих проверок, материалы рассмотренных дел об административных правонарушениях и иные документы.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достоверность сведений, содержащихся в документах, перечисленных в пунктах 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, 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вызывает обоснованные сомнения, либо эти сведения не позволяют оценить исполнение проверяемым юридическим лицом, индивидуальным предпринимателем требований в сфере благоустройства, Комиссией направляется в адрес проверяемого мотивированный запрос с требованием представить иные необходимые для рассмотрения в ходе проведения документарной проверки документы.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запросу прилагается заверенное печатью Администрации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Администрации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документарной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десяти рабочих дней со дня получения мотивированного запроса проверяемое юридическое лицо, индивидуальный предприниматель обязан направить в Комиссию указанные в запросе документы.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 запросе документы представляются в виде копий, заверенных печатью (при ее наличии). Юридическое лицо, индивидуальный предприниматель вправе представить указанные в запросе документы в форме электронных документов в порядке, определяемом Правительством Российской Федерации.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допускается требовать нотариального удостоверения копий документов, представляемых в Комиссию, если иное не предусмотрено законодательством Российской Федерации.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ходе документарной проверки выявлены ошибки и (или) противоречия в представленных проверяемым юридическим лицом, индивидуальным предпринимателем документах либо несоответствие сведений, содержащихся в этих документах, сведениям, содержащимся в имеющихся в Комиссии документах и (или) полученным в ходе проверки, информация об этом направляется проверяемому юридическому лицу, индивидуальному предпринимателю с требованием представить в течение десяти рабочих дней необходимые пояснения в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письменной форме.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.Проверяемое юридическое лицо, индивидуальный предприниматель, представляющий в Комиссию пояснения относительно выявленных ошибок и (или) противоречий в представленных документах либо относительно несоответствия указанных в пункте 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сведений, вправе представить дополнительно в Комиссию документы, подтверждающие достоверность ранее представленных документов.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Должностные лица Комиссии, проводящие документарную проверку, обязаны рассмотреть представленные пояснения и документы, подтверждающие достоверность ранее представленных документов. В случае если после рассмотрения представленных пояснений и документов либо при отсутствии пояснений будут установлены признаки нарушения требований в сфере благоустройства, Комиссия вправе провести выездную проверку.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документарной проверки должностные лица Комиссии не вправе требовать у проверяемого юридического лица, индивидуального предпринимателя сведения и документы, не относящиеся к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предмету документарной проверки, а также сведения и документы, которые могут быть получены этими должностными лицами от иных органов государственного контроля (надзора), органов муниципального контроля.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5. Выездная проверка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0F236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Выездная проверка проводится в случае, если при документарной проверке не представляется возможным оценить соответствие деятельности юридического лица, индивидуального предпринимателя, требованиям муниципальных правовых актов в сфере благоустройства без проведения соответствующих мероприятий по контролю.</w:t>
      </w:r>
    </w:p>
    <w:p w:rsidR="00846D4E" w:rsidRPr="00846D4E" w:rsidRDefault="000F236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организации выездной проверки (плановой или внеплановой) такая проверка проводится по месту нахождения проверяемого юридического лица, индивидуального предпринимателя, месту осуществления его деятельности и (или) по месту фактического осуществления его деятельности.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выездной проверки являются содержащиеся в документах юридического лица, индивидуального предпринимателя сведения об используемых указанными лицами при осуществлении деятельности территорий, зданий, строений, сооружений и принимаемые ими меры по исполнению требований, установленных муниципальными правовыми актами.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Выездная проверка начинается с посещения должностными лицами Комиссии, проводящими проверку, юридического лица, индивидуального предпринимателя, руководителя, иного должностного лица или уполномоченного представителя юридического лица, индивидуального предпринимателя для представления, последующего ознакомления его с целями, задачами, основаниями проведения выездной проверки, видами и объемами контрольных мероприятий, сроками и условиями проведения проверки, с предъявлением служебного удостоверения, представлением для ознакомления распоряжения Администрации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</w:t>
      </w:r>
      <w:proofErr w:type="gramEnd"/>
      <w:r w:rsidR="0025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Пензенской области</w:t>
      </w:r>
      <w:r w:rsidR="00257987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выездной проверки. Оговаривается порядок, характер и сроки выездной проверки, необходимые для этого материалы и документы.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 проведении внеплановой выездной проверки, за исключением внеплановой выездной проверки, </w:t>
      </w:r>
      <w:r w:rsidR="006F6C41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основания,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которой указаны в пункте 2 части 2 статьи 10 Федерального закона N 294-ФЗ, уполномоченный специалист Комиссии уведомляет юридическое лицо, индивидуального предпринимателя не менее чем за двадцать четыре часа до начала ее проведения любым доступным способом.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Руководитель, иное должностное лицо или уполномоченный представитель юридического лица, индивидуальный предприниматель (его уполномоченный представитель), обязаны обеспечить доступ проводящих выездную проверку должностных лиц Комиссии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предпринимателями оборудованию, подобным объектам и др.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процессе проведения выездной проверки должностные лица Комиссии изучают документацию, представленную проверяемым юридическим лицом, индивидуальным предпринимателем, оценивают соблюдение требований муниципальных правовых актов в сфере благоустройства. Предварительно или в процессе выездной проверки должностные лица Комиссии запрашивают у проверяемого юридического лица, индивидуального предпринимателя необходимые справки и разъяснения должностных лиц и ответственных исполнителей.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указанной административной процедуры является установление факта отсутствия либо наличия нарушения требований, установленных муниципальными правовыми актами, факта исполнения либо неисполнения предписания об устранении ранее выявленных нарушений.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результата выполнения административной процедуры осуществляется путем включения результата административной процедуры в акт проверки и заполнение должностным лицом, уполномоченным на проведение проверки, журнала учета проверок, предоставленного юридическим лицом (индивидуальным предпринимателем).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257987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6.Оформление результатов проведения проверок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проведения проверки должностными лицами Комиссии составляется акт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проверки составляется по форме, утвержденной Приказом Министерства экономического развития Российской Федерации от 30 апреля 2009 года N 141.</w:t>
      </w:r>
    </w:p>
    <w:p w:rsidR="00846D4E" w:rsidRPr="00846D4E" w:rsidRDefault="000F2365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акту проверки прилагаются объяснения лиц, на которых возлагается ответственность за нарушение требований нормативных правовых актов, предписания об устранении нарушений и иные связанные с результатами проверки документы.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проверки оформляется непосредственно после ее завершения в трех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руководителю, его уполномоченному представителю под расписку об ознакомлении либо об отказе в ознакомлении с актом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юридического лица, индивидуального предпринимателя, руководителя, иного должностного лица или уполномоченного представителя проверяемого юридического лица, индивидуального предпринимателя, а также в случае отказа проверяемого лица дать расписку об ознакомлении либо об отказе в ознакомлении с актом проверки такой акт направляется заказным почтовым отправлением с уведомлением о вручении, которое приобщается к экземпляру акта проведения проверки, хранящемуся в деле о проведении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проверки, указанном </w:t>
      </w:r>
      <w:r w:rsidRP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7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с копиями приложений в течение пяти рабочих дней с момента его составления направляется в уполномоченный орган государственного контроля (надзора) для принятия соответствующего решения по проведенной проверке. Третий экземпляр акта с копиями приложений хранится в Комиссии.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проведения проверки составляется в срок, не превышающий трех рабочих дней после завершения мероприятий по контролю, и вручается юридическому лицу, индивидуальному предпринимателю, руководителю, иному должностному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лицу или уполномоченному представителю юридического лица, индивидуального предпринимателя под расписку либо направляется заказным почтовым отправлением с уведомлением о вручении, которое приобщается к экземпляру акта проверки, хранящемуся в деле.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Копия акта внеплановой выездной проверки направляется в орган прокуратуры, которым принято решение о согласовании проведения указанной проверки, в течение пяти рабочих дней со дня составления акта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выездной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23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выявления при проведении проверки нарушений Комиссия обязана осуществить в пределах своих полномочий действия, указанные в пункте 11 настоящего Административного регламента (обеспечить осуществление соответствующих действий), - в зависимости от вида выявленного нарушения.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Предписание об устранении нарушений, выявленных при осуществлении муниципального контроля, указанное в пункте 11 настоящего Административного регламента, выдается по форме, установленной Приложением N 2 к настоящему Административному регламенту, и содержит следующие положения: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и место составления предписания;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дата и номер акта проверки, на основании которого выдается предписание;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фамилия, имя, отчество и должность должностного лица Комиссии, выдавшего предписание;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наименование проверяемого юридического лица или фамилия, имя и отчество для индивидуальных предпринимателей, а также фамилия, имя, отчество и должность руководителя, иного должностного лица или уполномоченного представителя юридического лица, индивидуального предпринимателя, присутствовавших при проведении проверки;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ссылка на положения законов и (или) иных нормативных правовых актов, являющиеся основаниями для вынесения предписания;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 перечень мероприятий, которые должны быть проведены проверяемым юридическим лицом, индивидуальным предпринимателем в целях выполнения предписания;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7) срок выполнения предписания;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8) должность, фамилия и инициалы, подпись должностного лица Комиссии, выдавшего предписание;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9) сведения о вручении копии предписания юридическому лицу, индивидуальному предпринимателю, руководителю, уполномоченному представителю юридического лица, индивидуального предпринимателя, их подписи, расшифровка подписей, дата вручения либо отметка об отправлении предписания почтой.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Предписание считается выполненным, если выполнены все пункты предписания. Выполнение предписания подтверждается отчетом или результатом внеплановой проверки.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выявления при проведении проверок нарушений, содержащих признаки преступления, материалы о результатах проведения проверок незамедлительно направляются Администрацией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соответствующий орган внутренних дел.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ходе проверки стало известно, что хозяйственная или иная деятельность, являющаяся объектом проведения проверки, связана с нарушениями требований законодательства, вопросы выявления, пресечения и предотвращения которых не относятся к полномочиям Администрации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информацию о таких нарушениях в соответствующие уполномоченные органы государственной власти Российской Федерации или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846D4E" w:rsidRPr="00846D4E" w:rsidRDefault="00B10110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всех случаях выявления нарушений результаты проведения проверок незамедлительно направляются Администрацией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соответствующий территориальный орган прокуратуры с пометкой "Для сведения".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проверки, а также прилагаемые к нему документы (материалы) составляют дело о проведении проверки при осуществлении муниципального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контроля (далее - дело). Дело хранится в Комиссии в течение трех лет, а по истечении срока хранения подлежит уничтожению в установленном порядке с составлением акта об уничтожении.</w:t>
      </w:r>
    </w:p>
    <w:p w:rsidR="00846D4E" w:rsidRPr="00846D4E" w:rsidRDefault="00B10110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Комитет ведет учет проведенных проверок, информация о которых заносится в журнал учета мероприятий по муниципальному контролю. Форма и порядок ведения журнала учета мероприятий по муниципальному контролю устанавливаются постановлением Администрации.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7. Особенности выполнения административных процедур (действий) в электронной форме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электронной форме административные процедуры (действия) по осуществлению муниципального контроля, предусмотренного настоящим Административным регламентом, не осуществляются.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IV. Порядок и формы </w:t>
      </w:r>
      <w:proofErr w:type="gramStart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осуществлением муниципального контроля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1. Порядок осуществления текущего </w:t>
      </w:r>
      <w:proofErr w:type="gramStart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и исполнением органом муниципального контроля положений регламента и иных нормативных правовых актов, устанавливающих требования к осуществлению муниципального контроля, а также за принятием ими решений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Текущий контроль надлежащего исполнения служебных обязанностей при проведении проверок, соблюдения процедур проведения проверок (далее - текущий контроль) осуществляется руководителем Комиссии.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путем проверок соблюдения и исполнения специалистами (должностными лицами) Комиссии положений настоящего Административного регламента, нормативных правовых актов Российской Федерации и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Пензенской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2. Порядок и периодичность осуществления плановых и внеплановых проверок полноты и эффективности осуществления муниципального контроля, в том числе порядок и формы </w:t>
      </w:r>
      <w:proofErr w:type="gramStart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эффективностью осуществления муниципального контроля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Проверки могут быть плановыми (осуществляться на основании годовых планов работы Комиссии) и внеплановыми. При осуществлении мероприятий по контролю могут рассматриваться все вопросы, связанные с проведением проверок (комплексные проверки), или отдельные вопросы (тематические проверки). Проверка также может проводиться в связи с конкретным обращением заявителя.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мерах, принятых в отношении виновных в нарушении законодательства Российской Федерации или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положений настоящего Административного регламента, специалистов (должностных лиц), Администрация в течение 15 дней со дня принятия таких мер сообщает в письменной форме юридическому лицу, индивидуальному предпринимателю, права и (или) законные интересы которых нарушены, и от которого поступило обращение о нарушении его прав и (или) законных интересов.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 3. Ответственность должностных лиц органа муниципального контроля за решения и действия (бездействие), принимаемые (осуществляемые) ими в ходе осуществления муниципального контроля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Специалисты (должностные лица) Комиссии несут дисциплинарную, административную и иную предусмотренную законодательством ответственность за несоблюдение сроков и последовательности совершения административных действий при проведении проверок, нарушения законодательства Российской Федерации и (или) 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допущенные при проведении проверок.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4. Порядок и формы </w:t>
      </w:r>
      <w:proofErr w:type="gramStart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осуществлением муниципального контроля, в том числе со стороны граждан, юридических лиц и индивидуальных предпринимателей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муниципального контроля граждане и (или) их объединения, юридические лица и индивидуальные предприниматели и (или) их объединения осуществляют посредством: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направления Главе Администрации 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EA2BEC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в иные органы (в том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 в государственные надзорные и контролирующие органы) обращений по вопросам, касающимся осуществления муниципального контроля, соблюдения прав и законных интересов юридических лиц и индивидуальных предпринимателей;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инициирования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проверок соблюдения порядка осуществления муниципального контроля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осуществления иных прав, предусмотренных законодательством Российской Федерации и (или)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EA2BEC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2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V. Досудебный (внесудебный) порядок обжалования решений и действий (бездействия) органа муниципального контроля, а также его должностных лиц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Заинтересованные лица вправе обжаловать решения и действия (бездействие) органа муниципального контроля, а также его должностных лиц, принятые (осуществляемые) в ходе осуществления муниципального контроля, в досудебном (внесудебном) порядке.</w:t>
      </w:r>
    </w:p>
    <w:p w:rsidR="00846D4E" w:rsidRPr="00846D4E" w:rsidRDefault="00B10110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Предметом досудебного (внесудебного) обжалования являются решения и действия (бездействие) органа муниципального контроля, а также его должностных лиц, принятые (осуществляемые) в ходе осуществления муниципального контроля.</w:t>
      </w:r>
    </w:p>
    <w:p w:rsidR="00846D4E" w:rsidRPr="00846D4E" w:rsidRDefault="00846D4E" w:rsidP="00B1011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Рассмотрение жалобы может быть приостановлено в случае направления запроса, предусмотренного частью 2 статьи 10 Федерального закона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"О порядке рассмотрения обращений граждан Российской Федерации". В случае направления указанного запроса Глава Администрации (руководитель Комиссии, если жалоба адресована руководителю Комиссии) вправе продлить срок рассмотрения жалобы не более чем на 30 дней, уведомив о продлении срока ее рассмотрения заинтересованное лицо.</w:t>
      </w:r>
    </w:p>
    <w:p w:rsidR="00846D4E" w:rsidRPr="00846D4E" w:rsidRDefault="00846D4E" w:rsidP="00B101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жалобу не дается в случаях, предусмотренных Федеральным законом "О порядке рассмотрения обращений граждан Российской Федерации".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1011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процедуры досудебного (внесудебного) обжалования является обращение заинтересованного лица к должностному лицу, уполномоченному на рассмотрение жалобы, с жалобой лично (устно) или направление указанному должностному лицу письменной жалобы (далее - письменная жалоба). В подтверждение своих доводов заинтересованное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лицо вправе приложить к письменной жалобе необходимые документы и материалы либо их копии.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Устное обращение с жалобой допускается в ходе личного приема. Личный прием проводится в соответствии с графиком личного приема должностного лица, которому адресована жалоба. Письменная жалоба, принятая в ходе личного приема, подлежит регистрации и рассмотрению в порядке и в сроки, установленные Федеральным законом "О порядке рассмотрения обращений граждан Российской Федерации".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Заинтересованные лица имеют право на получение информации и документов, необходимых для обоснования и рассмотрения жалобы.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Заинтересованные лица вправе обжаловать решения и действия (бездействие):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должностных лиц Комиссии - руководителю Комиссии;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руководителя и иных должностных лиц Комиссии - Главе администрации.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подлежит регистрации и рассмотрению в сроки, установленные Федеральным законом "О порядке рассмотрения обращений граждан Российской Федерации".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досудебного (внесудебного) обжалования является принятие должностным лицом, уполномоченным на рассмотрение жалобы, одного из следующих решений: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 удовлетворении жалобы, в том числе в форме отмены принятого решения, прекращения действий (бездействия), а также в иных формах;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 отказе в удовлетворении жалобы.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удовлетворении жалобы должностное лицо, уполномоченное на ее рассмотрение, принимает исчерпывающие меры по устранению выявленных нарушений.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по результатам рассмотрения жалобы принимается в письменной форме.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46D4E" w:rsidRPr="00846D4E" w:rsidRDefault="00C03859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ответе о результатах рассмотрения жалобы указываются: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фамилия, имя, отчество и наименование должности должностного лица, решение и действия (бездействие) которого обжалуются;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фамилия, имя, отчество (последнее - при наличии) или наименование заявителя;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основания для принятия решения по жалобе;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принятое по жалобе решение;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случае если жалоба признана обоснованной - сроки устранения выявленных нарушений;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сведения о порядке обжалования принятого по жалобе решения.</w:t>
      </w:r>
    </w:p>
    <w:p w:rsidR="00846D4E" w:rsidRPr="00846D4E" w:rsidRDefault="00C03859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846D4E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 о результатах рассмотрения жалобы подписывается уполномоченным на рассмотрение жалобы должностным лицом с указанием его фамилии, инициалов и наименования должности.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Иные вопросы, связанные с порядком подачи и рассмотрения жалобы в досудебном (внесудебном) порядке, не урегулированные настоящим Административным регламентом, регулируются </w:t>
      </w:r>
      <w:r w:rsidRP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"О порядке рассмотрения обращений граждан Российской Федерации".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Заинтересованные лица вправе обжаловать решения и действия (бездействие) органа муниципального контроля, а также его должностных лиц, принятые (осуществляемые) в ходе осуществления муниципального контроля, в суд (в арбитражный суд). Сроки и порядок такого обжалования установлены гражданским процессуальным законодательством (арбитражным процессуальным законодательством) Российской Федерации.</w:t>
      </w:r>
    </w:p>
    <w:p w:rsidR="00846D4E" w:rsidRPr="00846D4E" w:rsidRDefault="00846D4E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BEC" w:rsidRDefault="00EA2BEC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D4E" w:rsidRPr="00846D4E" w:rsidRDefault="00846D4E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N </w:t>
      </w:r>
      <w:r w:rsidR="00122B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МУНИЦИПАЛЬНОГО КОНТРОЛЯ СОБЛЮДЕНИЯ ТРЕБОВАНИЙ, УСТАНОВЛЕННЫХ ПРАВИЛАМИ БЛАГОУСТРОЙСТВА ТЕРРИТОРИИ И ИНЫМИ МУНИЦИПАЛЬНЫМИ ПРАВОВЫМИ АКТАМИ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ПЕЗЕНСКОЙ ОБЛАСТИ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ПРОВЕДЕНИИ ПЛАНОВЫХ ПРОВЕРОК)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план проведения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проверок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Документарная проверка Выездная проверка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Распоряжение о проведении проверки при осуществлении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 в сфере благоустройства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Проведение документарной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Проведение выездной проверки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необходимости)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Принятие мер в связи с выявлением</w:t>
      </w:r>
      <w:r w:rsidR="00C0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(в случае выявления нарушений)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03859" w:rsidRDefault="00C03859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859" w:rsidRDefault="00C03859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859" w:rsidRDefault="00C03859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629B" w:rsidRDefault="0004629B" w:rsidP="00C0385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БЛОК-СХЕМА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МУНИЦИПАЛЬНОГО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</w:t>
      </w:r>
      <w:r w:rsidR="00EA2BE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ТРЕБОВАНИЙ, УСТАНОВЛЕННЫХ ПРАВИЛАМИ БЛАГОУСТРОЙСТВА ТЕРРИТОРИИ И ИНЫМИ МУНИЦИПАЛЬНЫМИ ПРАВОВЫМИ АКТАМИ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BF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(ПРИ ПРОВЕДЕНИИ ВНЕПЛАНОВЫХ ПРОВЕРОК)</w:t>
      </w:r>
    </w:p>
    <w:p w:rsidR="0004629B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 проверка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Документарная проверка Выездная проверка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Распоряжение о проведении проверки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в сфере благоустройства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Проведение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внеплановой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согласовании проведения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документарной проверки внеплановой выездной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Решение органа прокуратуры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 согласовании 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согласовании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внеплановой проведения внеплановой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выездной проверки выездной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 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Акт проверки Проведение внеплановой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&lt; выездной проверки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\/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Принятие мер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выявлением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(в случае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 нарушений)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4629B" w:rsidRDefault="0004629B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D4E" w:rsidRPr="00846D4E" w:rsidRDefault="00846D4E" w:rsidP="00846D4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N </w:t>
      </w:r>
      <w:r w:rsidR="00122B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ПРЕДПИСАНИЯ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УСТРАНЕНИИ НАРУШЕНИЙ, ВЫЯВЛЕННЫХ ПРИ ОСУЩЕСТВЛЕНИИ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КОНТРОЛЯ СОБЛЮДЕНИЯ ТРЕБОВАНИЙ, УСТАНОВЛЕННЫХ ПРАВИЛАМИ БЛАГОУСТРОЙСТВА ТЕРРИТОРИИ И ИНЫМИ МУНИЦИПАЛЬНЫМИ ПРАВОВЫМИ АКТАМИ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122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ГОРОДИЩЕНСКОГО РАЙОНА ПЕНЗЕНСКОЙ ОБЛАСТИ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(оформляется на продольном бланке органа</w:t>
      </w:r>
      <w:proofErr w:type="gramEnd"/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 в сфере благоустройства)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N __________________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УСТРАНЕНИИ НАРУШЕНИЙ, ВЫЯВЛЕННЫХ ПРИ ОСУЩЕСТВЛЕНИИ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КОНТРОЛЯ В СФЕРЕ БЛАГОУСТРОЙСТВА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 "__" ______________ 20__ г.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акта проверки при осуществлении муниципального контроля в сфере соблюдения требований, установленных Правилами благоустрой</w:t>
      </w:r>
      <w:r w:rsidR="00122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территории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иными муниципальными правовыми актами </w:t>
      </w:r>
      <w:r w:rsidR="0092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Среднеелюзанского </w:t>
      </w:r>
      <w:r w:rsidR="00122B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Городищенского района Пензенской области</w:t>
      </w:r>
      <w:r w:rsidR="00122B3D"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от "__"______________20__г. N_______, я___________________________________________________________________________________________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(фамилия, имя, отчество и должность должностного лица и номер его служебного удостоверения)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ПРЕДПИСЫВАЮ: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(фамилия, имя, отчество) юридического лица</w:t>
      </w:r>
      <w:proofErr w:type="gramEnd"/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(индивидуального предпринимателя), которому выдается предписание)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30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436"/>
        <w:gridCol w:w="3394"/>
        <w:gridCol w:w="2300"/>
        <w:gridCol w:w="3170"/>
      </w:tblGrid>
      <w:tr w:rsidR="00846D4E" w:rsidRPr="00846D4E" w:rsidTr="00846D4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предписания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  <w:p w:rsidR="00846D4E" w:rsidRPr="00846D4E" w:rsidRDefault="00846D4E" w:rsidP="00846D4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предписания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6D4E" w:rsidRPr="00846D4E" w:rsidRDefault="00846D4E" w:rsidP="00846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Правовое основание</w:t>
            </w:r>
          </w:p>
          <w:p w:rsidR="00846D4E" w:rsidRPr="00846D4E" w:rsidRDefault="00846D4E" w:rsidP="00846D4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вынесения предписания</w:t>
            </w:r>
          </w:p>
        </w:tc>
      </w:tr>
      <w:tr w:rsidR="00846D4E" w:rsidRPr="00846D4E" w:rsidTr="00846D4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46D4E" w:rsidRPr="00846D4E" w:rsidTr="00846D4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6D4E" w:rsidRPr="00846D4E" w:rsidRDefault="00846D4E" w:rsidP="00846D4E">
            <w:pPr>
              <w:spacing w:after="10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6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которому выдано настоящее предписание, обязано проинформировать об исполнении соответствующих пунктов настоящего предписания уполномоченное должностное лицо, которым выдано настоящее предписание, в течение семи дней 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истечения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их исполнения.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документы: _______________________________________________________________________</w:t>
      </w:r>
      <w:r w:rsidR="000462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должностного лица,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выдано предписание:__________________________________________________________________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предписанием ознакомлен (а), копию предписания со всеми приложениями получи</w:t>
      </w:r>
      <w:proofErr w:type="gramStart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л(</w:t>
      </w:r>
      <w:proofErr w:type="gramEnd"/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а):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 20__ г.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об отказе ознакомления с предписанием и от получения копии предписания:__________________________________________________________________________________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</w:t>
      </w:r>
    </w:p>
    <w:p w:rsidR="00846D4E" w:rsidRPr="00846D4E" w:rsidRDefault="00846D4E" w:rsidP="00846D4E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4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уполномоченного должностного лица, которым выдано предписание)</w:t>
      </w:r>
    </w:p>
    <w:sectPr w:rsidR="00846D4E" w:rsidRPr="00846D4E" w:rsidSect="00D40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6D4E"/>
    <w:rsid w:val="00045802"/>
    <w:rsid w:val="0004629B"/>
    <w:rsid w:val="00054F7E"/>
    <w:rsid w:val="00083E24"/>
    <w:rsid w:val="000D3A49"/>
    <w:rsid w:val="000F2365"/>
    <w:rsid w:val="00116A50"/>
    <w:rsid w:val="00122B3D"/>
    <w:rsid w:val="001371B0"/>
    <w:rsid w:val="0016022E"/>
    <w:rsid w:val="001E5074"/>
    <w:rsid w:val="00256C0B"/>
    <w:rsid w:val="00257987"/>
    <w:rsid w:val="002968AF"/>
    <w:rsid w:val="002F0582"/>
    <w:rsid w:val="00306BB4"/>
    <w:rsid w:val="00310001"/>
    <w:rsid w:val="00317269"/>
    <w:rsid w:val="00390C85"/>
    <w:rsid w:val="003E3886"/>
    <w:rsid w:val="004E5B25"/>
    <w:rsid w:val="005C331E"/>
    <w:rsid w:val="006F6C41"/>
    <w:rsid w:val="00790C68"/>
    <w:rsid w:val="0079591C"/>
    <w:rsid w:val="007B624E"/>
    <w:rsid w:val="007C0390"/>
    <w:rsid w:val="00846D4E"/>
    <w:rsid w:val="00866E3D"/>
    <w:rsid w:val="008E42D8"/>
    <w:rsid w:val="00913916"/>
    <w:rsid w:val="0092749D"/>
    <w:rsid w:val="00990DAD"/>
    <w:rsid w:val="009C7CC5"/>
    <w:rsid w:val="00B01B99"/>
    <w:rsid w:val="00B10110"/>
    <w:rsid w:val="00B130B2"/>
    <w:rsid w:val="00BF2FC8"/>
    <w:rsid w:val="00BF5EBC"/>
    <w:rsid w:val="00C03859"/>
    <w:rsid w:val="00D4083C"/>
    <w:rsid w:val="00D556BE"/>
    <w:rsid w:val="00D67D7F"/>
    <w:rsid w:val="00D778FE"/>
    <w:rsid w:val="00E35967"/>
    <w:rsid w:val="00EA2BEC"/>
    <w:rsid w:val="00F04503"/>
    <w:rsid w:val="00F10F66"/>
    <w:rsid w:val="00F57FAC"/>
    <w:rsid w:val="00FE21F0"/>
    <w:rsid w:val="00FE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3C"/>
  </w:style>
  <w:style w:type="paragraph" w:styleId="3">
    <w:name w:val="heading 3"/>
    <w:basedOn w:val="a"/>
    <w:next w:val="a"/>
    <w:link w:val="30"/>
    <w:unhideWhenUsed/>
    <w:qFormat/>
    <w:rsid w:val="00BF2FC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F2FC8"/>
    <w:pPr>
      <w:keepNext/>
      <w:keepLines/>
      <w:widowControl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2FC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BF2FC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F2FC8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F2FC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rmal (Web)"/>
    <w:basedOn w:val="a"/>
    <w:rsid w:val="00BF2FC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F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FC8"/>
    <w:rPr>
      <w:rFonts w:ascii="Tahoma" w:hAnsi="Tahoma" w:cs="Tahoma"/>
      <w:sz w:val="16"/>
      <w:szCs w:val="16"/>
    </w:rPr>
  </w:style>
  <w:style w:type="character" w:customStyle="1" w:styleId="dropdown-user-namefirst-letter">
    <w:name w:val="dropdown-user-name__first-letter"/>
    <w:basedOn w:val="a0"/>
    <w:rsid w:val="006F6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7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0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2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3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0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1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3DDE-3BC1-4578-A94E-E13101B0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8463</Words>
  <Characters>48240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Кирюхина</dc:creator>
  <cp:lastModifiedBy>User</cp:lastModifiedBy>
  <cp:revision>2</cp:revision>
  <cp:lastPrinted>2018-08-03T10:58:00Z</cp:lastPrinted>
  <dcterms:created xsi:type="dcterms:W3CDTF">2018-12-19T08:16:00Z</dcterms:created>
  <dcterms:modified xsi:type="dcterms:W3CDTF">2018-12-19T08:16:00Z</dcterms:modified>
</cp:coreProperties>
</file>