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436" w:rsidRPr="00437CA5" w:rsidRDefault="00D33E42" w:rsidP="001E6436">
      <w:pPr>
        <w:spacing w:after="0" w:line="240" w:lineRule="auto"/>
        <w:ind w:firstLine="284"/>
        <w:jc w:val="center"/>
        <w:rPr>
          <w:rFonts w:ascii="Times New Roman" w:hAnsi="Times New Roman" w:cs="Times New Roman"/>
          <w:b/>
          <w:sz w:val="28"/>
          <w:szCs w:val="28"/>
        </w:rPr>
      </w:pPr>
      <w:r>
        <w:rPr>
          <w:rFonts w:ascii="Times New Roman" w:hAnsi="Times New Roman" w:cs="Times New Roman"/>
          <w:noProof/>
          <w:lang w:eastAsia="ru-RU"/>
        </w:rPr>
        <w:drawing>
          <wp:inline distT="0" distB="0" distL="0" distR="0">
            <wp:extent cx="714375" cy="952500"/>
            <wp:effectExtent l="19050" t="0" r="9525" b="0"/>
            <wp:docPr id="1" name="Рисунок 1"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ППО (вектор) черная"/>
                    <pic:cNvPicPr>
                      <a:picLocks noChangeAspect="1" noChangeArrowheads="1"/>
                    </pic:cNvPicPr>
                  </pic:nvPicPr>
                  <pic:blipFill>
                    <a:blip r:embed="rId8" cstate="print"/>
                    <a:srcRect/>
                    <a:stretch>
                      <a:fillRect/>
                    </a:stretch>
                  </pic:blipFill>
                  <pic:spPr bwMode="auto">
                    <a:xfrm>
                      <a:off x="0" y="0"/>
                      <a:ext cx="714375" cy="952500"/>
                    </a:xfrm>
                    <a:prstGeom prst="rect">
                      <a:avLst/>
                    </a:prstGeom>
                    <a:noFill/>
                    <a:ln w="9525">
                      <a:noFill/>
                      <a:miter lim="800000"/>
                      <a:headEnd/>
                      <a:tailEnd/>
                    </a:ln>
                  </pic:spPr>
                </pic:pic>
              </a:graphicData>
            </a:graphic>
          </wp:inline>
        </w:drawing>
      </w:r>
    </w:p>
    <w:p w:rsidR="001E6436" w:rsidRPr="00437CA5" w:rsidRDefault="001E6436" w:rsidP="001E6436">
      <w:pPr>
        <w:spacing w:after="0" w:line="240" w:lineRule="auto"/>
        <w:ind w:firstLine="284"/>
        <w:jc w:val="center"/>
        <w:rPr>
          <w:rFonts w:ascii="Times New Roman" w:hAnsi="Times New Roman" w:cs="Times New Roman"/>
          <w:b/>
          <w:sz w:val="28"/>
          <w:szCs w:val="28"/>
        </w:rPr>
      </w:pPr>
    </w:p>
    <w:p w:rsidR="001E6436" w:rsidRPr="00437CA5" w:rsidRDefault="001E6436" w:rsidP="001E6436">
      <w:pPr>
        <w:spacing w:after="0" w:line="240" w:lineRule="auto"/>
        <w:ind w:firstLine="284"/>
        <w:jc w:val="center"/>
        <w:rPr>
          <w:rFonts w:ascii="Times New Roman" w:hAnsi="Times New Roman" w:cs="Times New Roman"/>
          <w:b/>
          <w:sz w:val="36"/>
          <w:szCs w:val="36"/>
        </w:rPr>
      </w:pPr>
      <w:r w:rsidRPr="00437CA5">
        <w:rPr>
          <w:rFonts w:ascii="Times New Roman" w:hAnsi="Times New Roman" w:cs="Times New Roman"/>
          <w:b/>
          <w:sz w:val="36"/>
          <w:szCs w:val="36"/>
        </w:rPr>
        <w:t xml:space="preserve">АДМИНИСТРАЦИЯ </w:t>
      </w:r>
    </w:p>
    <w:p w:rsidR="001E6436" w:rsidRPr="00437CA5" w:rsidRDefault="000656CD" w:rsidP="001E6436">
      <w:pPr>
        <w:spacing w:after="0" w:line="240" w:lineRule="auto"/>
        <w:ind w:firstLine="284"/>
        <w:jc w:val="center"/>
        <w:rPr>
          <w:rFonts w:ascii="Times New Roman" w:hAnsi="Times New Roman" w:cs="Times New Roman"/>
          <w:b/>
          <w:sz w:val="36"/>
          <w:szCs w:val="36"/>
        </w:rPr>
      </w:pPr>
      <w:r>
        <w:rPr>
          <w:rFonts w:ascii="Times New Roman" w:hAnsi="Times New Roman" w:cs="Times New Roman"/>
          <w:b/>
          <w:sz w:val="36"/>
          <w:szCs w:val="36"/>
        </w:rPr>
        <w:t>СРЕДНЕЕЛЮЗАНСКОГО</w:t>
      </w:r>
      <w:r w:rsidR="001E6436" w:rsidRPr="00437CA5">
        <w:rPr>
          <w:rFonts w:ascii="Times New Roman" w:hAnsi="Times New Roman" w:cs="Times New Roman"/>
          <w:b/>
          <w:sz w:val="36"/>
          <w:szCs w:val="36"/>
        </w:rPr>
        <w:t xml:space="preserve"> СЕЛЬСОВЕТА </w:t>
      </w:r>
    </w:p>
    <w:p w:rsidR="001E6436" w:rsidRPr="00437CA5" w:rsidRDefault="001E6436" w:rsidP="001E6436">
      <w:pPr>
        <w:spacing w:after="0" w:line="240" w:lineRule="auto"/>
        <w:ind w:firstLine="284"/>
        <w:jc w:val="center"/>
        <w:rPr>
          <w:rFonts w:ascii="Times New Roman" w:hAnsi="Times New Roman" w:cs="Times New Roman"/>
          <w:b/>
          <w:sz w:val="36"/>
          <w:szCs w:val="36"/>
        </w:rPr>
      </w:pPr>
      <w:r w:rsidRPr="00437CA5">
        <w:rPr>
          <w:rFonts w:ascii="Times New Roman" w:hAnsi="Times New Roman" w:cs="Times New Roman"/>
          <w:b/>
          <w:sz w:val="36"/>
          <w:szCs w:val="36"/>
        </w:rPr>
        <w:t>ГОРОДИЩЕНСКОГО РАЙОНА</w:t>
      </w:r>
    </w:p>
    <w:p w:rsidR="001E6436" w:rsidRPr="00437CA5" w:rsidRDefault="001E6436" w:rsidP="001E6436">
      <w:pPr>
        <w:spacing w:after="0" w:line="240" w:lineRule="auto"/>
        <w:ind w:firstLine="284"/>
        <w:jc w:val="center"/>
        <w:rPr>
          <w:rFonts w:ascii="Times New Roman" w:hAnsi="Times New Roman" w:cs="Times New Roman"/>
          <w:b/>
          <w:sz w:val="32"/>
          <w:szCs w:val="32"/>
        </w:rPr>
      </w:pPr>
      <w:r w:rsidRPr="00437CA5">
        <w:rPr>
          <w:rFonts w:ascii="Times New Roman" w:hAnsi="Times New Roman" w:cs="Times New Roman"/>
          <w:b/>
          <w:sz w:val="36"/>
          <w:szCs w:val="36"/>
        </w:rPr>
        <w:t>ПЕНЗЕНСКОЙ ОБЛАСТИ</w:t>
      </w:r>
    </w:p>
    <w:p w:rsidR="001E6436" w:rsidRPr="00437CA5" w:rsidRDefault="001E6436" w:rsidP="001E6436">
      <w:pPr>
        <w:spacing w:after="0" w:line="240" w:lineRule="auto"/>
        <w:jc w:val="center"/>
        <w:rPr>
          <w:rFonts w:ascii="Times New Roman" w:hAnsi="Times New Roman" w:cs="Times New Roman"/>
          <w:b/>
          <w:sz w:val="28"/>
          <w:szCs w:val="28"/>
        </w:rPr>
      </w:pPr>
    </w:p>
    <w:p w:rsidR="001E6436" w:rsidRPr="00437CA5" w:rsidRDefault="001E6436" w:rsidP="001E6436">
      <w:pPr>
        <w:spacing w:after="0" w:line="240" w:lineRule="auto"/>
        <w:jc w:val="center"/>
        <w:rPr>
          <w:rFonts w:ascii="Times New Roman" w:hAnsi="Times New Roman" w:cs="Times New Roman"/>
          <w:b/>
          <w:sz w:val="32"/>
          <w:szCs w:val="32"/>
        </w:rPr>
      </w:pPr>
      <w:r w:rsidRPr="00437CA5">
        <w:rPr>
          <w:rFonts w:ascii="Times New Roman" w:hAnsi="Times New Roman" w:cs="Times New Roman"/>
          <w:b/>
          <w:sz w:val="32"/>
          <w:szCs w:val="32"/>
        </w:rPr>
        <w:t>ПОСТАНОВЛЕНИЕ</w:t>
      </w:r>
    </w:p>
    <w:p w:rsidR="001E6436" w:rsidRPr="00437CA5" w:rsidRDefault="001E6436" w:rsidP="001E6436">
      <w:pPr>
        <w:spacing w:after="0" w:line="240" w:lineRule="auto"/>
        <w:jc w:val="center"/>
        <w:rPr>
          <w:rFonts w:ascii="Times New Roman" w:hAnsi="Times New Roman" w:cs="Times New Roman"/>
          <w:b/>
          <w:sz w:val="28"/>
          <w:szCs w:val="28"/>
        </w:rPr>
      </w:pPr>
    </w:p>
    <w:p w:rsidR="001E6436" w:rsidRPr="00437CA5" w:rsidRDefault="001E6436" w:rsidP="001E6436">
      <w:pPr>
        <w:spacing w:after="0" w:line="240" w:lineRule="auto"/>
        <w:jc w:val="center"/>
        <w:rPr>
          <w:rFonts w:ascii="Times New Roman" w:hAnsi="Times New Roman" w:cs="Times New Roman"/>
          <w:sz w:val="24"/>
          <w:szCs w:val="24"/>
        </w:rPr>
      </w:pPr>
      <w:r w:rsidRPr="00437CA5">
        <w:rPr>
          <w:rFonts w:ascii="Times New Roman" w:hAnsi="Times New Roman" w:cs="Times New Roman"/>
          <w:sz w:val="24"/>
          <w:szCs w:val="24"/>
        </w:rPr>
        <w:t xml:space="preserve">от  </w:t>
      </w:r>
      <w:r w:rsidR="006111D9">
        <w:rPr>
          <w:rFonts w:ascii="Times New Roman" w:hAnsi="Times New Roman" w:cs="Times New Roman"/>
          <w:sz w:val="24"/>
          <w:szCs w:val="24"/>
        </w:rPr>
        <w:t>16.01.2019</w:t>
      </w:r>
      <w:r w:rsidRPr="00437CA5">
        <w:rPr>
          <w:rFonts w:ascii="Times New Roman" w:hAnsi="Times New Roman" w:cs="Times New Roman"/>
          <w:sz w:val="24"/>
          <w:szCs w:val="24"/>
        </w:rPr>
        <w:t xml:space="preserve"> № </w:t>
      </w:r>
      <w:r w:rsidR="006111D9">
        <w:rPr>
          <w:rFonts w:ascii="Times New Roman" w:hAnsi="Times New Roman" w:cs="Times New Roman"/>
          <w:sz w:val="24"/>
          <w:szCs w:val="24"/>
        </w:rPr>
        <w:t>05-п</w:t>
      </w:r>
      <w:r w:rsidRPr="00437CA5">
        <w:rPr>
          <w:rFonts w:ascii="Times New Roman" w:hAnsi="Times New Roman" w:cs="Times New Roman"/>
          <w:sz w:val="24"/>
          <w:szCs w:val="24"/>
        </w:rPr>
        <w:t xml:space="preserve"> </w:t>
      </w:r>
    </w:p>
    <w:p w:rsidR="001E6436" w:rsidRPr="00437CA5" w:rsidRDefault="001E6436" w:rsidP="001E6436">
      <w:pPr>
        <w:spacing w:after="0" w:line="240" w:lineRule="auto"/>
        <w:jc w:val="center"/>
        <w:rPr>
          <w:rFonts w:ascii="Times New Roman" w:hAnsi="Times New Roman" w:cs="Times New Roman"/>
          <w:sz w:val="24"/>
          <w:szCs w:val="24"/>
        </w:rPr>
      </w:pPr>
      <w:r w:rsidRPr="00437CA5">
        <w:rPr>
          <w:rFonts w:ascii="Times New Roman" w:hAnsi="Times New Roman" w:cs="Times New Roman"/>
          <w:sz w:val="24"/>
          <w:szCs w:val="24"/>
        </w:rPr>
        <w:t xml:space="preserve">с. </w:t>
      </w:r>
      <w:r w:rsidR="000656CD">
        <w:rPr>
          <w:rFonts w:ascii="Times New Roman" w:hAnsi="Times New Roman" w:cs="Times New Roman"/>
          <w:sz w:val="24"/>
          <w:szCs w:val="24"/>
        </w:rPr>
        <w:t>Средняя Елюзань</w:t>
      </w:r>
    </w:p>
    <w:p w:rsidR="001E6436" w:rsidRPr="00437CA5" w:rsidRDefault="001E6436" w:rsidP="001E6436">
      <w:pPr>
        <w:spacing w:after="0" w:line="240" w:lineRule="auto"/>
        <w:jc w:val="center"/>
        <w:rPr>
          <w:rFonts w:ascii="Times New Roman" w:hAnsi="Times New Roman" w:cs="Times New Roman"/>
          <w:sz w:val="24"/>
          <w:szCs w:val="24"/>
        </w:rPr>
      </w:pPr>
    </w:p>
    <w:p w:rsidR="001E6436" w:rsidRPr="00437CA5" w:rsidRDefault="00377CF5" w:rsidP="009E3230">
      <w:pPr>
        <w:suppressAutoHyphens w:val="0"/>
        <w:autoSpaceDE w:val="0"/>
        <w:autoSpaceDN w:val="0"/>
        <w:adjustRightInd w:val="0"/>
        <w:spacing w:after="0" w:line="240" w:lineRule="auto"/>
        <w:jc w:val="center"/>
        <w:outlineLvl w:val="0"/>
        <w:rPr>
          <w:rFonts w:ascii="Times New Roman" w:hAnsi="Times New Roman" w:cs="Times New Roman"/>
          <w:b/>
          <w:sz w:val="28"/>
          <w:szCs w:val="28"/>
        </w:rPr>
      </w:pPr>
      <w:r w:rsidRPr="00437CA5">
        <w:rPr>
          <w:rFonts w:ascii="Times New Roman" w:hAnsi="Times New Roman" w:cs="Times New Roman"/>
          <w:b/>
          <w:sz w:val="28"/>
          <w:szCs w:val="28"/>
        </w:rPr>
        <w:t>Об утверждении административного регламента предоставления муниципальной услуги «</w:t>
      </w:r>
      <w:r w:rsidR="00615B68" w:rsidRPr="00437CA5">
        <w:rPr>
          <w:rFonts w:ascii="Times New Roman" w:hAnsi="Times New Roman" w:cs="Times New Roman"/>
          <w:b/>
          <w:sz w:val="28"/>
          <w:szCs w:val="28"/>
        </w:rPr>
        <w:t>Предоставление разрешения на условно разрешенный вид использования земельного участка</w:t>
      </w:r>
      <w:r w:rsidR="009E3230" w:rsidRPr="00437CA5">
        <w:rPr>
          <w:rFonts w:ascii="Times New Roman" w:eastAsia="Times New Roman" w:hAnsi="Times New Roman" w:cs="Times New Roman"/>
          <w:b/>
          <w:bCs/>
          <w:color w:val="auto"/>
          <w:sz w:val="28"/>
          <w:szCs w:val="28"/>
          <w:lang w:eastAsia="ru-RU"/>
        </w:rPr>
        <w:t xml:space="preserve"> или объекта капитального строительства</w:t>
      </w:r>
      <w:r w:rsidR="002F39AA" w:rsidRPr="00437CA5">
        <w:rPr>
          <w:rFonts w:ascii="Times New Roman" w:hAnsi="Times New Roman" w:cs="Times New Roman"/>
          <w:b/>
          <w:sz w:val="28"/>
          <w:szCs w:val="28"/>
        </w:rPr>
        <w:t>»</w:t>
      </w:r>
    </w:p>
    <w:p w:rsidR="00CD0353" w:rsidRPr="00437CA5" w:rsidRDefault="00CD0353" w:rsidP="001E6436">
      <w:pPr>
        <w:spacing w:after="0" w:line="240" w:lineRule="auto"/>
        <w:jc w:val="center"/>
        <w:rPr>
          <w:rFonts w:ascii="Times New Roman" w:hAnsi="Times New Roman" w:cs="Times New Roman"/>
          <w:b/>
          <w:sz w:val="28"/>
          <w:szCs w:val="28"/>
        </w:rPr>
      </w:pPr>
    </w:p>
    <w:p w:rsidR="001E6436" w:rsidRPr="00437CA5" w:rsidRDefault="00377CF5" w:rsidP="000671CE">
      <w:pPr>
        <w:pStyle w:val="ConsPlusNormal"/>
        <w:ind w:firstLine="540"/>
        <w:jc w:val="both"/>
        <w:rPr>
          <w:rFonts w:ascii="Times New Roman" w:hAnsi="Times New Roman"/>
          <w:sz w:val="28"/>
          <w:szCs w:val="28"/>
        </w:rPr>
      </w:pPr>
      <w:r w:rsidRPr="00437CA5">
        <w:rPr>
          <w:rFonts w:ascii="Times New Roman" w:hAnsi="Times New Roman"/>
          <w:sz w:val="28"/>
          <w:szCs w:val="28"/>
        </w:rPr>
        <w:t xml:space="preserve">В соответствии с Федеральным </w:t>
      </w:r>
      <w:hyperlink r:id="rId9" w:history="1">
        <w:r w:rsidRPr="00437CA5">
          <w:rPr>
            <w:rStyle w:val="a4"/>
            <w:rFonts w:ascii="Times New Roman" w:hAnsi="Times New Roman"/>
            <w:color w:val="00000A"/>
            <w:sz w:val="28"/>
            <w:szCs w:val="28"/>
            <w:u w:val="none"/>
          </w:rPr>
          <w:t>законом</w:t>
        </w:r>
      </w:hyperlink>
      <w:r w:rsidRPr="00437CA5">
        <w:rPr>
          <w:rFonts w:ascii="Times New Roman" w:hAnsi="Times New Roman"/>
          <w:sz w:val="28"/>
          <w:szCs w:val="28"/>
        </w:rPr>
        <w:t xml:space="preserve"> от 27.07.2010 № 210-ФЗ «Об организации предоставления государственных и муниципальных услуг», руководствуясь постановлениями администрации </w:t>
      </w:r>
      <w:r w:rsidR="000656CD">
        <w:rPr>
          <w:rFonts w:ascii="Times New Roman" w:hAnsi="Times New Roman"/>
          <w:sz w:val="28"/>
          <w:szCs w:val="28"/>
        </w:rPr>
        <w:t>Среднеелюзанского</w:t>
      </w:r>
      <w:r w:rsidR="008E373F" w:rsidRPr="00437CA5">
        <w:rPr>
          <w:rFonts w:ascii="Times New Roman" w:hAnsi="Times New Roman"/>
          <w:sz w:val="28"/>
          <w:szCs w:val="28"/>
        </w:rPr>
        <w:t xml:space="preserve"> сельсовета Городищенского района Пензенской области</w:t>
      </w:r>
      <w:r w:rsidRPr="00437CA5">
        <w:rPr>
          <w:i/>
          <w:sz w:val="28"/>
          <w:szCs w:val="28"/>
        </w:rPr>
        <w:t xml:space="preserve"> </w:t>
      </w:r>
      <w:r w:rsidRPr="00437CA5">
        <w:rPr>
          <w:rFonts w:ascii="Times New Roman" w:hAnsi="Times New Roman"/>
          <w:sz w:val="28"/>
          <w:szCs w:val="28"/>
        </w:rPr>
        <w:t>от</w:t>
      </w:r>
      <w:r w:rsidR="008E373F" w:rsidRPr="00437CA5">
        <w:rPr>
          <w:rFonts w:ascii="Times New Roman" w:hAnsi="Times New Roman"/>
          <w:sz w:val="28"/>
          <w:szCs w:val="28"/>
        </w:rPr>
        <w:t xml:space="preserve"> </w:t>
      </w:r>
      <w:r w:rsidR="000656CD">
        <w:rPr>
          <w:rFonts w:ascii="Times New Roman" w:hAnsi="Times New Roman"/>
          <w:sz w:val="28"/>
          <w:szCs w:val="28"/>
        </w:rPr>
        <w:t>13</w:t>
      </w:r>
      <w:r w:rsidR="008E373F" w:rsidRPr="00437CA5">
        <w:rPr>
          <w:rFonts w:ascii="Times New Roman" w:hAnsi="Times New Roman"/>
          <w:sz w:val="28"/>
          <w:szCs w:val="28"/>
        </w:rPr>
        <w:t>.04.2018</w:t>
      </w:r>
      <w:r w:rsidRPr="00437CA5">
        <w:rPr>
          <w:rFonts w:ascii="Times New Roman" w:hAnsi="Times New Roman"/>
          <w:sz w:val="28"/>
          <w:szCs w:val="28"/>
        </w:rPr>
        <w:t xml:space="preserve"> № </w:t>
      </w:r>
      <w:r w:rsidR="000656CD">
        <w:rPr>
          <w:rFonts w:ascii="Times New Roman" w:hAnsi="Times New Roman"/>
          <w:sz w:val="28"/>
          <w:szCs w:val="28"/>
        </w:rPr>
        <w:t>48-п</w:t>
      </w:r>
      <w:r w:rsidR="008E373F" w:rsidRPr="00437CA5">
        <w:rPr>
          <w:rFonts w:ascii="Times New Roman" w:hAnsi="Times New Roman"/>
          <w:sz w:val="28"/>
          <w:szCs w:val="28"/>
        </w:rPr>
        <w:t xml:space="preserve"> </w:t>
      </w:r>
      <w:r w:rsidRPr="00437CA5">
        <w:rPr>
          <w:rFonts w:ascii="Times New Roman" w:hAnsi="Times New Roman"/>
          <w:sz w:val="28"/>
          <w:szCs w:val="28"/>
        </w:rPr>
        <w:t>«</w:t>
      </w:r>
      <w:r w:rsidR="008E373F" w:rsidRPr="00437CA5">
        <w:t xml:space="preserve"> </w:t>
      </w:r>
      <w:r w:rsidR="008E373F" w:rsidRPr="00437CA5">
        <w:rPr>
          <w:rFonts w:ascii="Times New Roman" w:hAnsi="Times New Roman"/>
          <w:sz w:val="28"/>
          <w:szCs w:val="28"/>
        </w:rPr>
        <w:t xml:space="preserve">О разработке и утверждении административных регламентов предоставления муниципальных услуг администрацией </w:t>
      </w:r>
      <w:r w:rsidR="000656CD">
        <w:rPr>
          <w:rFonts w:ascii="Times New Roman" w:hAnsi="Times New Roman"/>
          <w:sz w:val="28"/>
          <w:szCs w:val="28"/>
        </w:rPr>
        <w:t>Среднеелюзанского</w:t>
      </w:r>
      <w:r w:rsidR="008E373F" w:rsidRPr="00437CA5">
        <w:rPr>
          <w:rFonts w:ascii="Times New Roman" w:hAnsi="Times New Roman"/>
          <w:sz w:val="28"/>
          <w:szCs w:val="28"/>
        </w:rPr>
        <w:t xml:space="preserve"> сельсовета Городищенского района Пензенской области</w:t>
      </w:r>
      <w:r w:rsidRPr="00437CA5">
        <w:rPr>
          <w:rFonts w:ascii="Times New Roman" w:hAnsi="Times New Roman"/>
          <w:sz w:val="28"/>
          <w:szCs w:val="28"/>
        </w:rPr>
        <w:t>»</w:t>
      </w:r>
      <w:r w:rsidR="008E373F" w:rsidRPr="00437CA5">
        <w:rPr>
          <w:rFonts w:ascii="Times New Roman" w:hAnsi="Times New Roman"/>
          <w:sz w:val="28"/>
          <w:szCs w:val="28"/>
        </w:rPr>
        <w:t xml:space="preserve"> (с последующими изменениями)</w:t>
      </w:r>
      <w:r w:rsidRPr="00437CA5">
        <w:rPr>
          <w:rFonts w:ascii="Times New Roman" w:hAnsi="Times New Roman"/>
          <w:sz w:val="28"/>
          <w:szCs w:val="28"/>
        </w:rPr>
        <w:t>, от</w:t>
      </w:r>
      <w:r w:rsidR="006F7487">
        <w:rPr>
          <w:rFonts w:ascii="Times New Roman" w:hAnsi="Times New Roman"/>
          <w:sz w:val="28"/>
          <w:szCs w:val="28"/>
        </w:rPr>
        <w:t xml:space="preserve"> 18</w:t>
      </w:r>
      <w:r w:rsidR="000671CE" w:rsidRPr="00437CA5">
        <w:rPr>
          <w:rFonts w:ascii="Times New Roman" w:hAnsi="Times New Roman"/>
          <w:sz w:val="28"/>
          <w:szCs w:val="28"/>
        </w:rPr>
        <w:t>.05.2018</w:t>
      </w:r>
      <w:r w:rsidRPr="00437CA5">
        <w:rPr>
          <w:rFonts w:ascii="Times New Roman" w:hAnsi="Times New Roman"/>
          <w:sz w:val="28"/>
          <w:szCs w:val="28"/>
        </w:rPr>
        <w:t xml:space="preserve"> № </w:t>
      </w:r>
      <w:r w:rsidR="006F7487">
        <w:rPr>
          <w:rFonts w:ascii="Times New Roman" w:hAnsi="Times New Roman"/>
          <w:sz w:val="28"/>
          <w:szCs w:val="28"/>
        </w:rPr>
        <w:t>69-п</w:t>
      </w:r>
      <w:r w:rsidR="002F39AA" w:rsidRPr="00437CA5">
        <w:rPr>
          <w:rFonts w:ascii="Times New Roman" w:hAnsi="Times New Roman"/>
          <w:sz w:val="28"/>
          <w:szCs w:val="28"/>
        </w:rPr>
        <w:t xml:space="preserve"> </w:t>
      </w:r>
      <w:r w:rsidRPr="00437CA5">
        <w:rPr>
          <w:rFonts w:ascii="Times New Roman" w:hAnsi="Times New Roman"/>
          <w:sz w:val="28"/>
          <w:szCs w:val="28"/>
        </w:rPr>
        <w:t>«</w:t>
      </w:r>
      <w:r w:rsidR="000671CE" w:rsidRPr="00437CA5">
        <w:rPr>
          <w:rFonts w:ascii="Times New Roman" w:hAnsi="Times New Roman"/>
          <w:sz w:val="28"/>
          <w:szCs w:val="28"/>
        </w:rPr>
        <w:t xml:space="preserve">Об утверждении Реестра муниципальных услуг муниципального образования </w:t>
      </w:r>
      <w:r w:rsidR="000656CD">
        <w:rPr>
          <w:rFonts w:ascii="Times New Roman" w:hAnsi="Times New Roman"/>
          <w:sz w:val="28"/>
          <w:szCs w:val="28"/>
        </w:rPr>
        <w:t>Среднеелюзанский</w:t>
      </w:r>
      <w:r w:rsidR="000671CE" w:rsidRPr="00437CA5">
        <w:rPr>
          <w:rFonts w:ascii="Times New Roman" w:hAnsi="Times New Roman"/>
          <w:sz w:val="28"/>
          <w:szCs w:val="28"/>
        </w:rPr>
        <w:t xml:space="preserve"> сельсовет Городищенского района Пензенской области</w:t>
      </w:r>
      <w:r w:rsidR="000C7430" w:rsidRPr="00437CA5">
        <w:rPr>
          <w:rFonts w:ascii="Times New Roman" w:hAnsi="Times New Roman"/>
          <w:sz w:val="28"/>
          <w:szCs w:val="28"/>
        </w:rPr>
        <w:t>»</w:t>
      </w:r>
      <w:r w:rsidR="00615B68" w:rsidRPr="00437CA5">
        <w:rPr>
          <w:rFonts w:ascii="Times New Roman" w:hAnsi="Times New Roman"/>
          <w:sz w:val="28"/>
          <w:szCs w:val="28"/>
        </w:rPr>
        <w:t xml:space="preserve"> (с последующими изменениями)</w:t>
      </w:r>
      <w:r w:rsidR="000C7430" w:rsidRPr="00437CA5">
        <w:rPr>
          <w:rFonts w:ascii="Times New Roman" w:hAnsi="Times New Roman"/>
          <w:sz w:val="28"/>
          <w:szCs w:val="28"/>
        </w:rPr>
        <w:t xml:space="preserve">, </w:t>
      </w:r>
      <w:r w:rsidR="001E6436" w:rsidRPr="00437CA5">
        <w:rPr>
          <w:rFonts w:ascii="Times New Roman" w:hAnsi="Times New Roman"/>
          <w:sz w:val="28"/>
          <w:szCs w:val="28"/>
        </w:rPr>
        <w:t xml:space="preserve">руководствуясь статьей 21 Устава </w:t>
      </w:r>
      <w:r w:rsidR="000656CD">
        <w:rPr>
          <w:rFonts w:ascii="Times New Roman" w:hAnsi="Times New Roman"/>
          <w:sz w:val="28"/>
          <w:szCs w:val="28"/>
        </w:rPr>
        <w:t>Среднеелюзанского</w:t>
      </w:r>
      <w:r w:rsidR="001E6436" w:rsidRPr="00437CA5">
        <w:rPr>
          <w:rFonts w:ascii="Times New Roman" w:hAnsi="Times New Roman"/>
          <w:sz w:val="28"/>
          <w:szCs w:val="28"/>
        </w:rPr>
        <w:t xml:space="preserve"> сельсовета Городищенского района Пензенской области,</w:t>
      </w:r>
    </w:p>
    <w:p w:rsidR="000671CE" w:rsidRPr="00437CA5" w:rsidRDefault="000671CE" w:rsidP="000671CE">
      <w:pPr>
        <w:pStyle w:val="ConsPlusNormal"/>
        <w:ind w:firstLine="540"/>
        <w:jc w:val="both"/>
        <w:rPr>
          <w:rFonts w:ascii="Times New Roman" w:hAnsi="Times New Roman"/>
          <w:sz w:val="28"/>
          <w:szCs w:val="28"/>
        </w:rPr>
      </w:pPr>
    </w:p>
    <w:p w:rsidR="00377CF5" w:rsidRPr="00437CA5" w:rsidRDefault="00377CF5" w:rsidP="001E6436">
      <w:pPr>
        <w:pStyle w:val="ConsPlusNormal"/>
        <w:ind w:firstLine="540"/>
        <w:jc w:val="center"/>
        <w:rPr>
          <w:b/>
        </w:rPr>
      </w:pPr>
      <w:r w:rsidRPr="00B677EF">
        <w:rPr>
          <w:rFonts w:ascii="Times New Roman" w:hAnsi="Times New Roman"/>
          <w:b/>
          <w:sz w:val="28"/>
          <w:szCs w:val="28"/>
        </w:rPr>
        <w:t xml:space="preserve">администрация </w:t>
      </w:r>
      <w:r w:rsidR="000656CD" w:rsidRPr="00B677EF">
        <w:rPr>
          <w:rFonts w:ascii="Times New Roman" w:hAnsi="Times New Roman"/>
          <w:b/>
          <w:sz w:val="28"/>
          <w:szCs w:val="28"/>
        </w:rPr>
        <w:t>Среднеелюзанского</w:t>
      </w:r>
      <w:r w:rsidR="001E6436" w:rsidRPr="00B677EF">
        <w:rPr>
          <w:rFonts w:ascii="Times New Roman" w:hAnsi="Times New Roman"/>
          <w:b/>
          <w:sz w:val="28"/>
          <w:szCs w:val="28"/>
        </w:rPr>
        <w:t xml:space="preserve"> сельсовета</w:t>
      </w:r>
      <w:r w:rsidR="00931B81" w:rsidRPr="00B677EF">
        <w:rPr>
          <w:rFonts w:ascii="Times New Roman" w:hAnsi="Times New Roman"/>
          <w:b/>
          <w:sz w:val="28"/>
          <w:szCs w:val="28"/>
        </w:rPr>
        <w:t xml:space="preserve"> Городищенского района Пензенской области</w:t>
      </w:r>
      <w:r w:rsidR="00E206BD" w:rsidRPr="00437CA5">
        <w:rPr>
          <w:rFonts w:ascii="Times New Roman" w:hAnsi="Times New Roman"/>
          <w:i/>
        </w:rPr>
        <w:t xml:space="preserve"> </w:t>
      </w:r>
      <w:r w:rsidRPr="00437CA5">
        <w:rPr>
          <w:rFonts w:ascii="Times New Roman" w:hAnsi="Times New Roman"/>
          <w:b/>
          <w:sz w:val="28"/>
          <w:szCs w:val="28"/>
        </w:rPr>
        <w:t>постановляет:</w:t>
      </w:r>
    </w:p>
    <w:p w:rsidR="00377CF5" w:rsidRPr="00437CA5" w:rsidRDefault="00377CF5">
      <w:pPr>
        <w:pStyle w:val="ConsPlusNormal"/>
        <w:ind w:firstLine="540"/>
        <w:jc w:val="both"/>
      </w:pPr>
    </w:p>
    <w:p w:rsidR="00377CF5" w:rsidRPr="00437CA5" w:rsidRDefault="00377CF5" w:rsidP="009E3230">
      <w:pPr>
        <w:suppressAutoHyphens w:val="0"/>
        <w:autoSpaceDE w:val="0"/>
        <w:autoSpaceDN w:val="0"/>
        <w:adjustRightInd w:val="0"/>
        <w:spacing w:after="0" w:line="240" w:lineRule="auto"/>
        <w:ind w:firstLine="709"/>
        <w:jc w:val="both"/>
        <w:outlineLvl w:val="0"/>
        <w:rPr>
          <w:rFonts w:ascii="Times New Roman" w:hAnsi="Times New Roman"/>
          <w:sz w:val="28"/>
          <w:szCs w:val="28"/>
        </w:rPr>
      </w:pPr>
      <w:r w:rsidRPr="00437CA5">
        <w:rPr>
          <w:rFonts w:ascii="Times New Roman" w:hAnsi="Times New Roman"/>
          <w:sz w:val="28"/>
          <w:szCs w:val="28"/>
        </w:rPr>
        <w:t xml:space="preserve">1. Утвердить прилагаемый административный </w:t>
      </w:r>
      <w:hyperlink w:anchor="P29" w:history="1">
        <w:r w:rsidRPr="00437CA5">
          <w:rPr>
            <w:rStyle w:val="a4"/>
            <w:rFonts w:ascii="Times New Roman" w:hAnsi="Times New Roman"/>
            <w:color w:val="00000A"/>
            <w:sz w:val="28"/>
            <w:szCs w:val="28"/>
            <w:u w:val="none"/>
          </w:rPr>
          <w:t>регламент</w:t>
        </w:r>
      </w:hyperlink>
      <w:r w:rsidRPr="00437CA5">
        <w:rPr>
          <w:rFonts w:ascii="Times New Roman" w:hAnsi="Times New Roman"/>
          <w:sz w:val="28"/>
          <w:szCs w:val="28"/>
        </w:rPr>
        <w:t xml:space="preserve"> по предоставлению муниципальной услуги «</w:t>
      </w:r>
      <w:r w:rsidR="005F481C" w:rsidRPr="00437CA5">
        <w:rPr>
          <w:rFonts w:ascii="Times New Roman" w:hAnsi="Times New Roman"/>
          <w:sz w:val="28"/>
          <w:szCs w:val="28"/>
        </w:rPr>
        <w:t>Предоставление разрешения на условно разрешенный вид использования земельного участка</w:t>
      </w:r>
      <w:r w:rsidR="009E3230" w:rsidRPr="00437CA5">
        <w:rPr>
          <w:rFonts w:ascii="Times New Roman" w:eastAsia="Times New Roman" w:hAnsi="Times New Roman" w:cs="Times New Roman"/>
          <w:bCs/>
          <w:color w:val="auto"/>
          <w:sz w:val="28"/>
          <w:szCs w:val="28"/>
          <w:lang w:eastAsia="ru-RU"/>
        </w:rPr>
        <w:t xml:space="preserve"> или объекта капитального строительства</w:t>
      </w:r>
      <w:r w:rsidRPr="00437CA5">
        <w:rPr>
          <w:rFonts w:ascii="Times New Roman" w:hAnsi="Times New Roman"/>
          <w:sz w:val="28"/>
          <w:szCs w:val="28"/>
        </w:rPr>
        <w:t>».</w:t>
      </w:r>
    </w:p>
    <w:p w:rsidR="00377CF5" w:rsidRPr="00437CA5" w:rsidRDefault="0095563C" w:rsidP="001768D6">
      <w:pPr>
        <w:spacing w:after="0" w:line="240" w:lineRule="auto"/>
        <w:ind w:firstLine="720"/>
        <w:jc w:val="both"/>
        <w:rPr>
          <w:rFonts w:ascii="Times New Roman" w:hAnsi="Times New Roman" w:cs="Times New Roman"/>
          <w:sz w:val="28"/>
          <w:szCs w:val="28"/>
        </w:rPr>
      </w:pPr>
      <w:r w:rsidRPr="00437CA5">
        <w:rPr>
          <w:rFonts w:ascii="Times New Roman" w:hAnsi="Times New Roman" w:cs="Times New Roman"/>
          <w:sz w:val="28"/>
          <w:szCs w:val="28"/>
        </w:rPr>
        <w:t>2</w:t>
      </w:r>
      <w:r w:rsidR="00377CF5" w:rsidRPr="00437CA5">
        <w:rPr>
          <w:rFonts w:ascii="Times New Roman" w:hAnsi="Times New Roman" w:cs="Times New Roman"/>
          <w:sz w:val="28"/>
          <w:szCs w:val="28"/>
        </w:rPr>
        <w:t xml:space="preserve">. Опубликовать настоящее постановление </w:t>
      </w:r>
      <w:r w:rsidR="008F0ED3" w:rsidRPr="00437CA5">
        <w:rPr>
          <w:rFonts w:ascii="Times New Roman" w:hAnsi="Times New Roman" w:cs="Times New Roman"/>
          <w:sz w:val="28"/>
          <w:szCs w:val="28"/>
        </w:rPr>
        <w:t xml:space="preserve">в </w:t>
      </w:r>
      <w:r w:rsidR="001768D6" w:rsidRPr="00437CA5">
        <w:rPr>
          <w:rFonts w:ascii="Times New Roman" w:hAnsi="Times New Roman" w:cs="Times New Roman"/>
          <w:sz w:val="28"/>
          <w:szCs w:val="28"/>
        </w:rPr>
        <w:t xml:space="preserve">информационном бюллетене Комитета местного самоуправления </w:t>
      </w:r>
      <w:r w:rsidR="000656CD">
        <w:rPr>
          <w:rFonts w:ascii="Times New Roman" w:hAnsi="Times New Roman" w:cs="Times New Roman"/>
          <w:sz w:val="28"/>
          <w:szCs w:val="28"/>
        </w:rPr>
        <w:t>Среднеелюзанского</w:t>
      </w:r>
      <w:r w:rsidR="001768D6" w:rsidRPr="00437CA5">
        <w:rPr>
          <w:rFonts w:ascii="Times New Roman" w:hAnsi="Times New Roman" w:cs="Times New Roman"/>
          <w:sz w:val="28"/>
          <w:szCs w:val="28"/>
        </w:rPr>
        <w:t xml:space="preserve"> сельсовета Городищенского района Пензенской области «</w:t>
      </w:r>
      <w:r w:rsidR="000656CD">
        <w:rPr>
          <w:rFonts w:ascii="Times New Roman" w:hAnsi="Times New Roman" w:cs="Times New Roman"/>
          <w:sz w:val="28"/>
          <w:szCs w:val="28"/>
        </w:rPr>
        <w:t>Среднеел</w:t>
      </w:r>
      <w:r w:rsidR="006F7487">
        <w:rPr>
          <w:rFonts w:ascii="Times New Roman" w:hAnsi="Times New Roman" w:cs="Times New Roman"/>
          <w:sz w:val="28"/>
          <w:szCs w:val="28"/>
        </w:rPr>
        <w:t>юзанский вестник</w:t>
      </w:r>
      <w:r w:rsidR="001768D6" w:rsidRPr="00437CA5">
        <w:rPr>
          <w:rFonts w:ascii="Times New Roman" w:hAnsi="Times New Roman" w:cs="Times New Roman"/>
          <w:sz w:val="28"/>
          <w:szCs w:val="28"/>
        </w:rPr>
        <w:t>»</w:t>
      </w:r>
      <w:r w:rsidR="00620A96" w:rsidRPr="00437CA5">
        <w:rPr>
          <w:rFonts w:ascii="Times New Roman" w:hAnsi="Times New Roman" w:cs="Times New Roman"/>
          <w:sz w:val="28"/>
          <w:szCs w:val="28"/>
        </w:rPr>
        <w:t xml:space="preserve"> </w:t>
      </w:r>
      <w:r w:rsidR="00377CF5" w:rsidRPr="00437CA5">
        <w:rPr>
          <w:rFonts w:ascii="Times New Roman" w:hAnsi="Times New Roman" w:cs="Times New Roman"/>
          <w:sz w:val="28"/>
          <w:szCs w:val="28"/>
        </w:rPr>
        <w:t xml:space="preserve">и на официальном сайте администрации </w:t>
      </w:r>
      <w:r w:rsidR="000656CD">
        <w:rPr>
          <w:rFonts w:ascii="Times New Roman" w:hAnsi="Times New Roman" w:cs="Times New Roman"/>
          <w:sz w:val="28"/>
          <w:szCs w:val="28"/>
        </w:rPr>
        <w:t>Среднеелюзанского</w:t>
      </w:r>
      <w:r w:rsidR="001768D6" w:rsidRPr="00437CA5">
        <w:rPr>
          <w:rFonts w:ascii="Times New Roman" w:hAnsi="Times New Roman" w:cs="Times New Roman"/>
          <w:sz w:val="28"/>
          <w:szCs w:val="28"/>
        </w:rPr>
        <w:t xml:space="preserve"> сельсовета Городищенского района Пензенской области </w:t>
      </w:r>
      <w:r w:rsidR="00377CF5" w:rsidRPr="00437CA5">
        <w:rPr>
          <w:rFonts w:ascii="Times New Roman" w:hAnsi="Times New Roman" w:cs="Times New Roman"/>
          <w:sz w:val="28"/>
          <w:szCs w:val="28"/>
        </w:rPr>
        <w:t>в информационно-телекоммуникационной сети «Интернет».</w:t>
      </w:r>
    </w:p>
    <w:p w:rsidR="0095563C" w:rsidRPr="00437CA5" w:rsidRDefault="0095563C" w:rsidP="0095563C">
      <w:pPr>
        <w:pStyle w:val="a0"/>
        <w:tabs>
          <w:tab w:val="left" w:pos="851"/>
        </w:tabs>
        <w:spacing w:after="0" w:line="240" w:lineRule="auto"/>
        <w:ind w:firstLine="709"/>
        <w:jc w:val="both"/>
        <w:rPr>
          <w:rFonts w:ascii="Times New Roman" w:hAnsi="Times New Roman"/>
          <w:sz w:val="28"/>
          <w:szCs w:val="28"/>
        </w:rPr>
      </w:pPr>
      <w:r w:rsidRPr="00437CA5">
        <w:rPr>
          <w:rFonts w:ascii="Times New Roman" w:hAnsi="Times New Roman"/>
          <w:sz w:val="28"/>
          <w:szCs w:val="28"/>
        </w:rPr>
        <w:lastRenderedPageBreak/>
        <w:t>3. Настоящее постановление вступает в силу на следующий день после дня его официального опубликования.</w:t>
      </w:r>
    </w:p>
    <w:p w:rsidR="001768D6" w:rsidRPr="00437CA5" w:rsidRDefault="00377CF5" w:rsidP="001768D6">
      <w:pPr>
        <w:spacing w:after="0" w:line="240" w:lineRule="auto"/>
        <w:ind w:firstLine="720"/>
        <w:jc w:val="both"/>
        <w:rPr>
          <w:rFonts w:ascii="Times New Roman" w:hAnsi="Times New Roman" w:cs="Times New Roman"/>
          <w:sz w:val="28"/>
          <w:szCs w:val="28"/>
        </w:rPr>
      </w:pPr>
      <w:r w:rsidRPr="00437CA5">
        <w:rPr>
          <w:rFonts w:ascii="Times New Roman" w:hAnsi="Times New Roman" w:cs="Times New Roman"/>
          <w:sz w:val="28"/>
          <w:szCs w:val="28"/>
        </w:rPr>
        <w:t xml:space="preserve">4. Контроль за исполнением настоящего постановления возложить на </w:t>
      </w:r>
      <w:r w:rsidR="001768D6" w:rsidRPr="00437CA5">
        <w:rPr>
          <w:rFonts w:ascii="Times New Roman" w:hAnsi="Times New Roman" w:cs="Times New Roman"/>
          <w:sz w:val="28"/>
          <w:szCs w:val="28"/>
        </w:rPr>
        <w:t xml:space="preserve">главу администрации </w:t>
      </w:r>
      <w:r w:rsidR="000656CD">
        <w:rPr>
          <w:rFonts w:ascii="Times New Roman" w:hAnsi="Times New Roman" w:cs="Times New Roman"/>
          <w:sz w:val="28"/>
          <w:szCs w:val="28"/>
        </w:rPr>
        <w:t>Среднеелюзанского</w:t>
      </w:r>
      <w:r w:rsidR="001768D6" w:rsidRPr="00437CA5">
        <w:rPr>
          <w:rFonts w:ascii="Times New Roman" w:hAnsi="Times New Roman" w:cs="Times New Roman"/>
          <w:sz w:val="28"/>
          <w:szCs w:val="28"/>
        </w:rPr>
        <w:t xml:space="preserve"> сельсовета Городищенского района Пензенской области.</w:t>
      </w:r>
    </w:p>
    <w:p w:rsidR="001768D6" w:rsidRPr="00437CA5" w:rsidRDefault="001768D6" w:rsidP="001768D6">
      <w:pPr>
        <w:spacing w:after="0" w:line="240" w:lineRule="auto"/>
        <w:jc w:val="both"/>
        <w:rPr>
          <w:rFonts w:ascii="Times New Roman" w:hAnsi="Times New Roman" w:cs="Times New Roman"/>
          <w:sz w:val="28"/>
          <w:szCs w:val="28"/>
        </w:rPr>
      </w:pPr>
    </w:p>
    <w:p w:rsidR="001768D6" w:rsidRPr="00437CA5" w:rsidRDefault="001768D6" w:rsidP="001768D6">
      <w:pPr>
        <w:spacing w:after="0" w:line="240" w:lineRule="auto"/>
        <w:jc w:val="both"/>
        <w:rPr>
          <w:rFonts w:ascii="Times New Roman" w:hAnsi="Times New Roman" w:cs="Times New Roman"/>
          <w:sz w:val="28"/>
          <w:szCs w:val="28"/>
        </w:rPr>
      </w:pPr>
    </w:p>
    <w:p w:rsidR="001768D6" w:rsidRPr="00437CA5" w:rsidRDefault="001768D6" w:rsidP="001768D6">
      <w:pPr>
        <w:spacing w:after="0" w:line="240" w:lineRule="auto"/>
        <w:jc w:val="both"/>
        <w:rPr>
          <w:rFonts w:ascii="Times New Roman" w:hAnsi="Times New Roman" w:cs="Times New Roman"/>
          <w:sz w:val="28"/>
          <w:szCs w:val="28"/>
        </w:rPr>
      </w:pPr>
    </w:p>
    <w:p w:rsidR="001768D6" w:rsidRPr="00437CA5" w:rsidRDefault="001768D6" w:rsidP="001768D6">
      <w:pPr>
        <w:spacing w:after="0" w:line="240" w:lineRule="auto"/>
        <w:jc w:val="both"/>
        <w:rPr>
          <w:rFonts w:ascii="Times New Roman" w:hAnsi="Times New Roman" w:cs="Times New Roman"/>
          <w:sz w:val="28"/>
          <w:szCs w:val="28"/>
        </w:rPr>
      </w:pPr>
      <w:r w:rsidRPr="00437CA5">
        <w:rPr>
          <w:rFonts w:ascii="Times New Roman" w:hAnsi="Times New Roman" w:cs="Times New Roman"/>
          <w:sz w:val="28"/>
          <w:szCs w:val="28"/>
        </w:rPr>
        <w:t>Глава администрации</w:t>
      </w:r>
    </w:p>
    <w:p w:rsidR="001768D6" w:rsidRPr="00437CA5" w:rsidRDefault="000656CD" w:rsidP="001768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Среднеелюзанского</w:t>
      </w:r>
      <w:r w:rsidR="001768D6" w:rsidRPr="00437CA5">
        <w:rPr>
          <w:rFonts w:ascii="Times New Roman" w:hAnsi="Times New Roman" w:cs="Times New Roman"/>
          <w:sz w:val="28"/>
          <w:szCs w:val="28"/>
        </w:rPr>
        <w:t xml:space="preserve"> сельсовета</w:t>
      </w:r>
    </w:p>
    <w:p w:rsidR="001768D6" w:rsidRPr="00437CA5" w:rsidRDefault="001768D6" w:rsidP="001768D6">
      <w:pPr>
        <w:spacing w:after="0" w:line="240" w:lineRule="auto"/>
        <w:jc w:val="both"/>
        <w:rPr>
          <w:rFonts w:ascii="Times New Roman" w:hAnsi="Times New Roman" w:cs="Times New Roman"/>
          <w:sz w:val="28"/>
          <w:szCs w:val="28"/>
        </w:rPr>
      </w:pPr>
      <w:r w:rsidRPr="00437CA5">
        <w:rPr>
          <w:rFonts w:ascii="Times New Roman" w:hAnsi="Times New Roman" w:cs="Times New Roman"/>
          <w:sz w:val="28"/>
          <w:szCs w:val="28"/>
        </w:rPr>
        <w:t xml:space="preserve">Городищенского района                                                                 </w:t>
      </w:r>
      <w:r w:rsidR="006F7487">
        <w:rPr>
          <w:rFonts w:ascii="Times New Roman" w:hAnsi="Times New Roman" w:cs="Times New Roman"/>
          <w:sz w:val="28"/>
          <w:szCs w:val="28"/>
        </w:rPr>
        <w:t>Р.Р.Гурдин</w:t>
      </w:r>
    </w:p>
    <w:p w:rsidR="00F510CA" w:rsidRPr="00437CA5" w:rsidRDefault="00F510CA" w:rsidP="001768D6">
      <w:pPr>
        <w:pStyle w:val="ConsPlusNormal"/>
        <w:ind w:firstLine="540"/>
        <w:jc w:val="both"/>
        <w:rPr>
          <w:rFonts w:ascii="Times New Roman" w:hAnsi="Times New Roman"/>
          <w:i/>
          <w:sz w:val="28"/>
          <w:szCs w:val="28"/>
          <w:u w:val="single"/>
        </w:rPr>
      </w:pPr>
    </w:p>
    <w:p w:rsidR="00F510CA" w:rsidRPr="00437CA5" w:rsidRDefault="00F510CA">
      <w:pPr>
        <w:spacing w:line="100" w:lineRule="atLeast"/>
        <w:jc w:val="right"/>
        <w:rPr>
          <w:rFonts w:ascii="Times New Roman" w:hAnsi="Times New Roman" w:cs="Times New Roman"/>
          <w:i/>
          <w:sz w:val="28"/>
          <w:szCs w:val="28"/>
          <w:u w:val="single"/>
        </w:rPr>
      </w:pPr>
    </w:p>
    <w:p w:rsidR="009205EA" w:rsidRPr="00437CA5" w:rsidRDefault="009205EA">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1768D6" w:rsidRPr="00437CA5" w:rsidRDefault="001768D6">
      <w:pPr>
        <w:spacing w:line="100" w:lineRule="atLeast"/>
        <w:jc w:val="right"/>
        <w:rPr>
          <w:rFonts w:ascii="Times New Roman" w:hAnsi="Times New Roman" w:cs="Times New Roman"/>
          <w:i/>
          <w:sz w:val="28"/>
          <w:szCs w:val="28"/>
          <w:u w:val="single"/>
        </w:rPr>
      </w:pPr>
    </w:p>
    <w:p w:rsidR="00CD0353" w:rsidRPr="00437CA5" w:rsidRDefault="00CD0353">
      <w:pPr>
        <w:spacing w:line="100" w:lineRule="atLeast"/>
        <w:jc w:val="right"/>
        <w:rPr>
          <w:rFonts w:ascii="Times New Roman" w:hAnsi="Times New Roman" w:cs="Times New Roman"/>
          <w:i/>
          <w:sz w:val="28"/>
          <w:szCs w:val="28"/>
          <w:u w:val="single"/>
        </w:rPr>
      </w:pPr>
    </w:p>
    <w:p w:rsidR="00CD0353" w:rsidRPr="00437CA5" w:rsidRDefault="00CD0353">
      <w:pPr>
        <w:spacing w:line="100" w:lineRule="atLeast"/>
        <w:jc w:val="right"/>
        <w:rPr>
          <w:rFonts w:ascii="Times New Roman" w:hAnsi="Times New Roman" w:cs="Times New Roman"/>
          <w:i/>
          <w:sz w:val="28"/>
          <w:szCs w:val="28"/>
          <w:u w:val="single"/>
        </w:rPr>
      </w:pPr>
    </w:p>
    <w:p w:rsidR="00377CF5" w:rsidRPr="00437CA5" w:rsidRDefault="00377CF5">
      <w:pPr>
        <w:pStyle w:val="ConsPlusNormal"/>
        <w:jc w:val="right"/>
        <w:rPr>
          <w:rFonts w:ascii="Times New Roman" w:hAnsi="Times New Roman"/>
          <w:sz w:val="28"/>
          <w:szCs w:val="28"/>
        </w:rPr>
      </w:pPr>
      <w:r w:rsidRPr="00437CA5">
        <w:rPr>
          <w:rFonts w:ascii="Times New Roman" w:hAnsi="Times New Roman"/>
          <w:sz w:val="28"/>
          <w:szCs w:val="28"/>
        </w:rPr>
        <w:lastRenderedPageBreak/>
        <w:t>Утвержден</w:t>
      </w:r>
    </w:p>
    <w:p w:rsidR="00377CF5" w:rsidRPr="00437CA5" w:rsidRDefault="00070700">
      <w:pPr>
        <w:pStyle w:val="ConsPlusNormal"/>
        <w:jc w:val="right"/>
        <w:rPr>
          <w:rFonts w:ascii="Times New Roman" w:hAnsi="Times New Roman"/>
          <w:i/>
          <w:sz w:val="24"/>
          <w:szCs w:val="24"/>
        </w:rPr>
      </w:pPr>
      <w:r w:rsidRPr="00437CA5">
        <w:rPr>
          <w:rFonts w:ascii="Times New Roman" w:hAnsi="Times New Roman"/>
          <w:sz w:val="28"/>
          <w:szCs w:val="28"/>
        </w:rPr>
        <w:t>п</w:t>
      </w:r>
      <w:r w:rsidR="00377CF5" w:rsidRPr="00437CA5">
        <w:rPr>
          <w:rFonts w:ascii="Times New Roman" w:hAnsi="Times New Roman"/>
          <w:sz w:val="28"/>
          <w:szCs w:val="28"/>
        </w:rPr>
        <w:t>остановлением</w:t>
      </w:r>
      <w:r w:rsidRPr="00437CA5">
        <w:rPr>
          <w:rFonts w:ascii="Times New Roman" w:hAnsi="Times New Roman"/>
          <w:sz w:val="28"/>
          <w:szCs w:val="28"/>
        </w:rPr>
        <w:t xml:space="preserve"> </w:t>
      </w:r>
      <w:r w:rsidR="00377CF5" w:rsidRPr="00437CA5">
        <w:rPr>
          <w:rFonts w:ascii="Times New Roman" w:hAnsi="Times New Roman"/>
          <w:sz w:val="28"/>
          <w:szCs w:val="28"/>
        </w:rPr>
        <w:t xml:space="preserve">администрации </w:t>
      </w:r>
    </w:p>
    <w:p w:rsidR="001768D6" w:rsidRPr="00437CA5" w:rsidRDefault="000656CD">
      <w:pPr>
        <w:pStyle w:val="ConsPlusNormal"/>
        <w:jc w:val="right"/>
        <w:rPr>
          <w:rFonts w:ascii="Times New Roman" w:hAnsi="Times New Roman"/>
          <w:sz w:val="28"/>
          <w:szCs w:val="28"/>
        </w:rPr>
      </w:pPr>
      <w:r>
        <w:rPr>
          <w:rFonts w:ascii="Times New Roman" w:hAnsi="Times New Roman"/>
          <w:sz w:val="28"/>
          <w:szCs w:val="28"/>
        </w:rPr>
        <w:t>Среднеелюзанского</w:t>
      </w:r>
      <w:r w:rsidR="001768D6" w:rsidRPr="00437CA5">
        <w:rPr>
          <w:rFonts w:ascii="Times New Roman" w:hAnsi="Times New Roman"/>
          <w:sz w:val="28"/>
          <w:szCs w:val="28"/>
        </w:rPr>
        <w:t xml:space="preserve"> сельсовета </w:t>
      </w:r>
    </w:p>
    <w:p w:rsidR="001768D6" w:rsidRPr="00437CA5" w:rsidRDefault="001768D6">
      <w:pPr>
        <w:pStyle w:val="ConsPlusNormal"/>
        <w:jc w:val="right"/>
        <w:rPr>
          <w:rFonts w:ascii="Times New Roman" w:hAnsi="Times New Roman"/>
          <w:sz w:val="28"/>
          <w:szCs w:val="28"/>
        </w:rPr>
      </w:pPr>
      <w:r w:rsidRPr="00437CA5">
        <w:rPr>
          <w:rFonts w:ascii="Times New Roman" w:hAnsi="Times New Roman"/>
          <w:sz w:val="28"/>
          <w:szCs w:val="28"/>
        </w:rPr>
        <w:t>Городищенского района</w:t>
      </w:r>
    </w:p>
    <w:p w:rsidR="001768D6" w:rsidRPr="00437CA5" w:rsidRDefault="001768D6">
      <w:pPr>
        <w:pStyle w:val="ConsPlusNormal"/>
        <w:jc w:val="right"/>
        <w:rPr>
          <w:rFonts w:ascii="Times New Roman" w:hAnsi="Times New Roman"/>
          <w:sz w:val="28"/>
          <w:szCs w:val="28"/>
        </w:rPr>
      </w:pPr>
      <w:r w:rsidRPr="00437CA5">
        <w:rPr>
          <w:rFonts w:ascii="Times New Roman" w:hAnsi="Times New Roman"/>
          <w:sz w:val="28"/>
          <w:szCs w:val="28"/>
        </w:rPr>
        <w:t>Пензенской области</w:t>
      </w:r>
    </w:p>
    <w:p w:rsidR="00377CF5" w:rsidRPr="00437CA5" w:rsidRDefault="001768D6">
      <w:pPr>
        <w:pStyle w:val="ConsPlusNormal"/>
        <w:jc w:val="right"/>
        <w:rPr>
          <w:rFonts w:ascii="Times New Roman" w:hAnsi="Times New Roman"/>
          <w:sz w:val="28"/>
          <w:szCs w:val="28"/>
        </w:rPr>
      </w:pPr>
      <w:r w:rsidRPr="00437CA5">
        <w:rPr>
          <w:rFonts w:ascii="Times New Roman" w:hAnsi="Times New Roman"/>
          <w:sz w:val="28"/>
          <w:szCs w:val="28"/>
        </w:rPr>
        <w:t xml:space="preserve"> </w:t>
      </w:r>
      <w:r w:rsidR="006111D9">
        <w:rPr>
          <w:rFonts w:ascii="Times New Roman" w:hAnsi="Times New Roman"/>
          <w:sz w:val="28"/>
          <w:szCs w:val="28"/>
        </w:rPr>
        <w:t>о</w:t>
      </w:r>
      <w:r w:rsidR="00377CF5" w:rsidRPr="00437CA5">
        <w:rPr>
          <w:rFonts w:ascii="Times New Roman" w:hAnsi="Times New Roman"/>
          <w:sz w:val="28"/>
          <w:szCs w:val="28"/>
        </w:rPr>
        <w:t>т</w:t>
      </w:r>
      <w:r w:rsidR="006111D9">
        <w:rPr>
          <w:rFonts w:ascii="Times New Roman" w:hAnsi="Times New Roman"/>
          <w:sz w:val="28"/>
          <w:szCs w:val="28"/>
        </w:rPr>
        <w:t xml:space="preserve"> 16.01.2019</w:t>
      </w:r>
      <w:r w:rsidR="00377CF5" w:rsidRPr="00437CA5">
        <w:rPr>
          <w:rFonts w:ascii="Times New Roman" w:hAnsi="Times New Roman"/>
          <w:sz w:val="28"/>
          <w:szCs w:val="28"/>
        </w:rPr>
        <w:t xml:space="preserve"> № </w:t>
      </w:r>
      <w:r w:rsidR="006111D9">
        <w:rPr>
          <w:rFonts w:ascii="Times New Roman" w:hAnsi="Times New Roman"/>
          <w:sz w:val="28"/>
          <w:szCs w:val="28"/>
        </w:rPr>
        <w:t>05-п</w:t>
      </w:r>
    </w:p>
    <w:p w:rsidR="00377CF5" w:rsidRPr="00437CA5" w:rsidRDefault="00377CF5">
      <w:pPr>
        <w:pStyle w:val="ConsPlusNormal"/>
        <w:jc w:val="both"/>
        <w:rPr>
          <w:rFonts w:ascii="Times New Roman" w:hAnsi="Times New Roman"/>
          <w:sz w:val="28"/>
          <w:szCs w:val="28"/>
        </w:rPr>
      </w:pPr>
    </w:p>
    <w:p w:rsidR="00377CF5" w:rsidRPr="00437CA5" w:rsidRDefault="00377CF5" w:rsidP="00360C11">
      <w:pPr>
        <w:spacing w:after="0" w:line="240" w:lineRule="auto"/>
        <w:jc w:val="center"/>
        <w:rPr>
          <w:rFonts w:ascii="Times New Roman" w:hAnsi="Times New Roman" w:cs="Times New Roman"/>
          <w:b/>
          <w:sz w:val="28"/>
          <w:szCs w:val="28"/>
        </w:rPr>
      </w:pPr>
      <w:bookmarkStart w:id="0" w:name="P29"/>
      <w:bookmarkEnd w:id="0"/>
      <w:r w:rsidRPr="00437CA5">
        <w:rPr>
          <w:rFonts w:ascii="Times New Roman" w:hAnsi="Times New Roman" w:cs="Times New Roman"/>
          <w:b/>
          <w:sz w:val="28"/>
          <w:szCs w:val="28"/>
        </w:rPr>
        <w:t>Административный регламент предоставления муниципальной услуги «</w:t>
      </w:r>
      <w:r w:rsidR="001A61A6" w:rsidRPr="00437CA5">
        <w:rPr>
          <w:rFonts w:ascii="Times New Roman" w:hAnsi="Times New Roman" w:cs="Times New Roman"/>
          <w:b/>
          <w:sz w:val="28"/>
          <w:szCs w:val="28"/>
        </w:rPr>
        <w:t>Предоставление разрешения на условно разрешенный вид использования земельного участка</w:t>
      </w:r>
      <w:r w:rsidR="009E3230" w:rsidRPr="00437CA5">
        <w:rPr>
          <w:rFonts w:ascii="Times New Roman" w:eastAsia="Times New Roman" w:hAnsi="Times New Roman" w:cs="Times New Roman"/>
          <w:b/>
          <w:bCs/>
          <w:color w:val="auto"/>
          <w:sz w:val="28"/>
          <w:szCs w:val="28"/>
          <w:lang w:eastAsia="ru-RU"/>
        </w:rPr>
        <w:t xml:space="preserve"> или объекта капитального строительства</w:t>
      </w:r>
      <w:r w:rsidRPr="00437CA5">
        <w:rPr>
          <w:rFonts w:ascii="Times New Roman" w:hAnsi="Times New Roman" w:cs="Times New Roman"/>
          <w:b/>
          <w:sz w:val="28"/>
          <w:szCs w:val="28"/>
        </w:rPr>
        <w:t>»</w:t>
      </w:r>
    </w:p>
    <w:p w:rsidR="00360C11" w:rsidRPr="00437CA5" w:rsidRDefault="00360C11" w:rsidP="00360C11">
      <w:pPr>
        <w:spacing w:after="0" w:line="240" w:lineRule="auto"/>
        <w:jc w:val="center"/>
        <w:rPr>
          <w:rFonts w:ascii="Times New Roman" w:hAnsi="Times New Roman" w:cs="Times New Roman"/>
          <w:b/>
          <w:sz w:val="28"/>
          <w:szCs w:val="28"/>
        </w:rPr>
      </w:pPr>
    </w:p>
    <w:p w:rsidR="00360C11" w:rsidRPr="00437CA5" w:rsidRDefault="00360C11" w:rsidP="00360C11">
      <w:pPr>
        <w:spacing w:after="0" w:line="240" w:lineRule="auto"/>
        <w:jc w:val="center"/>
        <w:rPr>
          <w:rFonts w:ascii="Times New Roman" w:hAnsi="Times New Roman" w:cs="Times New Roman"/>
          <w:b/>
          <w:sz w:val="28"/>
          <w:szCs w:val="28"/>
        </w:rPr>
      </w:pPr>
      <w:r w:rsidRPr="00437CA5">
        <w:rPr>
          <w:rFonts w:ascii="Times New Roman" w:hAnsi="Times New Roman" w:cs="Times New Roman"/>
          <w:b/>
          <w:sz w:val="28"/>
          <w:szCs w:val="28"/>
        </w:rPr>
        <w:t>Структура административного регламента</w:t>
      </w:r>
    </w:p>
    <w:p w:rsidR="00360C11" w:rsidRPr="00437CA5" w:rsidRDefault="00360C11" w:rsidP="00360C11">
      <w:pPr>
        <w:spacing w:after="0" w:line="240" w:lineRule="auto"/>
        <w:jc w:val="center"/>
        <w:rPr>
          <w:rFonts w:ascii="Times New Roman" w:hAnsi="Times New Roman" w:cs="Times New Roman"/>
          <w:b/>
          <w:sz w:val="28"/>
          <w:szCs w:val="28"/>
        </w:rPr>
      </w:pPr>
    </w:p>
    <w:p w:rsidR="00360C11" w:rsidRPr="00437CA5" w:rsidRDefault="00360C11" w:rsidP="00360C11">
      <w:pPr>
        <w:spacing w:after="0" w:line="240" w:lineRule="auto"/>
        <w:jc w:val="center"/>
        <w:rPr>
          <w:rFonts w:ascii="Times New Roman" w:hAnsi="Times New Roman" w:cs="Times New Roman"/>
          <w:b/>
          <w:sz w:val="28"/>
          <w:szCs w:val="28"/>
        </w:rPr>
      </w:pPr>
      <w:r w:rsidRPr="00437CA5">
        <w:rPr>
          <w:rFonts w:ascii="Times New Roman" w:hAnsi="Times New Roman" w:cs="Times New Roman"/>
          <w:b/>
          <w:sz w:val="28"/>
          <w:szCs w:val="28"/>
        </w:rPr>
        <w:t xml:space="preserve">Раздел </w:t>
      </w:r>
      <w:r w:rsidR="00B74627" w:rsidRPr="00437CA5">
        <w:rPr>
          <w:rFonts w:ascii="Times New Roman" w:hAnsi="Times New Roman" w:cs="Times New Roman"/>
          <w:b/>
          <w:sz w:val="28"/>
          <w:szCs w:val="28"/>
          <w:lang w:val="en-US"/>
        </w:rPr>
        <w:t>I</w:t>
      </w:r>
    </w:p>
    <w:p w:rsidR="00360C11" w:rsidRPr="00437CA5" w:rsidRDefault="00360C11" w:rsidP="00360C11">
      <w:pPr>
        <w:spacing w:after="0" w:line="240" w:lineRule="auto"/>
        <w:jc w:val="center"/>
        <w:rPr>
          <w:rFonts w:ascii="Times New Roman" w:hAnsi="Times New Roman" w:cs="Times New Roman"/>
          <w:b/>
          <w:sz w:val="28"/>
          <w:szCs w:val="28"/>
        </w:rPr>
      </w:pPr>
      <w:r w:rsidRPr="00437CA5">
        <w:rPr>
          <w:rFonts w:ascii="Times New Roman" w:hAnsi="Times New Roman" w:cs="Times New Roman"/>
          <w:b/>
          <w:sz w:val="28"/>
          <w:szCs w:val="28"/>
        </w:rPr>
        <w:t>ОБЩИЕ ПОЛОЖЕНИЯ;</w:t>
      </w:r>
    </w:p>
    <w:p w:rsidR="00360C11" w:rsidRPr="00437CA5" w:rsidRDefault="00360C11" w:rsidP="00360C11">
      <w:pPr>
        <w:spacing w:after="0" w:line="240" w:lineRule="auto"/>
        <w:jc w:val="center"/>
        <w:rPr>
          <w:rFonts w:ascii="Times New Roman" w:hAnsi="Times New Roman" w:cs="Times New Roman"/>
          <w:b/>
          <w:sz w:val="28"/>
          <w:szCs w:val="28"/>
        </w:rPr>
      </w:pPr>
    </w:p>
    <w:p w:rsidR="00360C11" w:rsidRPr="00437CA5" w:rsidRDefault="00360C11" w:rsidP="00360C11">
      <w:pPr>
        <w:spacing w:after="0" w:line="240" w:lineRule="auto"/>
        <w:jc w:val="center"/>
        <w:rPr>
          <w:rFonts w:ascii="Times New Roman" w:hAnsi="Times New Roman" w:cs="Times New Roman"/>
          <w:b/>
          <w:sz w:val="28"/>
          <w:szCs w:val="28"/>
        </w:rPr>
      </w:pPr>
    </w:p>
    <w:p w:rsidR="00360C11" w:rsidRPr="00437CA5" w:rsidRDefault="00360C11" w:rsidP="00360C11">
      <w:pPr>
        <w:spacing w:after="0" w:line="240" w:lineRule="auto"/>
        <w:jc w:val="center"/>
        <w:rPr>
          <w:rFonts w:ascii="Times New Roman" w:hAnsi="Times New Roman" w:cs="Times New Roman"/>
          <w:b/>
          <w:sz w:val="28"/>
          <w:szCs w:val="28"/>
        </w:rPr>
      </w:pPr>
      <w:r w:rsidRPr="00437CA5">
        <w:rPr>
          <w:rFonts w:ascii="Times New Roman" w:hAnsi="Times New Roman" w:cs="Times New Roman"/>
          <w:b/>
          <w:sz w:val="28"/>
          <w:szCs w:val="28"/>
        </w:rPr>
        <w:t xml:space="preserve">Раздел </w:t>
      </w:r>
      <w:r w:rsidR="00B74627" w:rsidRPr="00437CA5">
        <w:rPr>
          <w:rFonts w:ascii="Times New Roman" w:hAnsi="Times New Roman" w:cs="Times New Roman"/>
          <w:b/>
          <w:sz w:val="28"/>
          <w:szCs w:val="28"/>
          <w:lang w:val="en-US"/>
        </w:rPr>
        <w:t>II</w:t>
      </w:r>
    </w:p>
    <w:p w:rsidR="00360C11" w:rsidRPr="00437CA5" w:rsidRDefault="00360C11" w:rsidP="00360C11">
      <w:pPr>
        <w:spacing w:after="0" w:line="240" w:lineRule="auto"/>
        <w:jc w:val="center"/>
        <w:rPr>
          <w:rFonts w:ascii="Times New Roman" w:hAnsi="Times New Roman" w:cs="Times New Roman"/>
          <w:b/>
          <w:sz w:val="28"/>
          <w:szCs w:val="28"/>
        </w:rPr>
      </w:pPr>
      <w:r w:rsidRPr="00437CA5">
        <w:rPr>
          <w:rFonts w:ascii="Times New Roman" w:hAnsi="Times New Roman" w:cs="Times New Roman"/>
          <w:b/>
          <w:sz w:val="28"/>
          <w:szCs w:val="28"/>
        </w:rPr>
        <w:t>СТРАНДАРТ ПРЕДОСТАВЛЕНИЯ МУНИЦИПАЛЬНОЙ УСЛУГИ;</w:t>
      </w:r>
    </w:p>
    <w:p w:rsidR="00360C11" w:rsidRPr="00437CA5" w:rsidRDefault="00360C11" w:rsidP="00360C11">
      <w:pPr>
        <w:spacing w:after="0" w:line="240" w:lineRule="auto"/>
        <w:jc w:val="center"/>
        <w:rPr>
          <w:rFonts w:ascii="Times New Roman" w:hAnsi="Times New Roman" w:cs="Times New Roman"/>
          <w:b/>
          <w:sz w:val="28"/>
          <w:szCs w:val="28"/>
        </w:rPr>
      </w:pPr>
    </w:p>
    <w:p w:rsidR="00360C11" w:rsidRPr="00437CA5" w:rsidRDefault="00360C11" w:rsidP="00360C11">
      <w:pPr>
        <w:spacing w:after="0" w:line="240" w:lineRule="auto"/>
        <w:jc w:val="center"/>
        <w:rPr>
          <w:rFonts w:ascii="Times New Roman" w:hAnsi="Times New Roman" w:cs="Times New Roman"/>
          <w:b/>
          <w:sz w:val="28"/>
          <w:szCs w:val="28"/>
        </w:rPr>
      </w:pPr>
    </w:p>
    <w:p w:rsidR="00360C11" w:rsidRPr="00437CA5" w:rsidRDefault="00360C11" w:rsidP="00360C11">
      <w:pPr>
        <w:spacing w:after="0" w:line="240" w:lineRule="auto"/>
        <w:jc w:val="center"/>
        <w:rPr>
          <w:rFonts w:ascii="Times New Roman" w:hAnsi="Times New Roman" w:cs="Times New Roman"/>
          <w:b/>
          <w:sz w:val="28"/>
          <w:szCs w:val="28"/>
        </w:rPr>
      </w:pPr>
      <w:r w:rsidRPr="00437CA5">
        <w:rPr>
          <w:rFonts w:ascii="Times New Roman" w:hAnsi="Times New Roman" w:cs="Times New Roman"/>
          <w:b/>
          <w:sz w:val="28"/>
          <w:szCs w:val="28"/>
        </w:rPr>
        <w:t xml:space="preserve">Раздел </w:t>
      </w:r>
      <w:r w:rsidR="00B74627" w:rsidRPr="00437CA5">
        <w:rPr>
          <w:rFonts w:ascii="Times New Roman" w:hAnsi="Times New Roman" w:cs="Times New Roman"/>
          <w:b/>
          <w:sz w:val="28"/>
          <w:szCs w:val="28"/>
          <w:lang w:val="en-US"/>
        </w:rPr>
        <w:t>III</w:t>
      </w:r>
    </w:p>
    <w:p w:rsidR="00360C11" w:rsidRPr="00437CA5" w:rsidRDefault="00360C11" w:rsidP="00360C11">
      <w:pPr>
        <w:spacing w:after="0" w:line="240" w:lineRule="auto"/>
        <w:jc w:val="center"/>
        <w:rPr>
          <w:rFonts w:ascii="Times New Roman" w:hAnsi="Times New Roman" w:cs="Times New Roman"/>
          <w:b/>
          <w:sz w:val="28"/>
          <w:szCs w:val="28"/>
        </w:rPr>
      </w:pPr>
      <w:r w:rsidRPr="00437CA5">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60C11" w:rsidRPr="00437CA5" w:rsidRDefault="00360C11" w:rsidP="00360C11">
      <w:pPr>
        <w:spacing w:after="0" w:line="240" w:lineRule="auto"/>
        <w:jc w:val="center"/>
        <w:rPr>
          <w:rFonts w:ascii="Times New Roman" w:hAnsi="Times New Roman" w:cs="Times New Roman"/>
          <w:b/>
          <w:sz w:val="28"/>
          <w:szCs w:val="28"/>
        </w:rPr>
      </w:pPr>
    </w:p>
    <w:p w:rsidR="00360C11" w:rsidRPr="00437CA5" w:rsidRDefault="00360C11" w:rsidP="00360C11">
      <w:pPr>
        <w:spacing w:after="0" w:line="240" w:lineRule="auto"/>
        <w:jc w:val="center"/>
        <w:rPr>
          <w:rFonts w:ascii="Times New Roman" w:hAnsi="Times New Roman" w:cs="Times New Roman"/>
          <w:b/>
          <w:sz w:val="28"/>
          <w:szCs w:val="28"/>
        </w:rPr>
      </w:pPr>
    </w:p>
    <w:p w:rsidR="00360C11" w:rsidRPr="00437CA5" w:rsidRDefault="00360C11" w:rsidP="00360C11">
      <w:pPr>
        <w:spacing w:after="0" w:line="240" w:lineRule="auto"/>
        <w:jc w:val="center"/>
        <w:rPr>
          <w:rFonts w:ascii="Times New Roman" w:hAnsi="Times New Roman" w:cs="Times New Roman"/>
          <w:b/>
          <w:sz w:val="28"/>
          <w:szCs w:val="28"/>
        </w:rPr>
      </w:pPr>
      <w:r w:rsidRPr="00437CA5">
        <w:rPr>
          <w:rFonts w:ascii="Times New Roman" w:hAnsi="Times New Roman" w:cs="Times New Roman"/>
          <w:b/>
          <w:sz w:val="28"/>
          <w:szCs w:val="28"/>
        </w:rPr>
        <w:t xml:space="preserve">Раздел </w:t>
      </w:r>
      <w:r w:rsidR="00B74627" w:rsidRPr="00437CA5">
        <w:rPr>
          <w:rFonts w:ascii="Times New Roman" w:hAnsi="Times New Roman" w:cs="Times New Roman"/>
          <w:b/>
          <w:sz w:val="28"/>
          <w:szCs w:val="28"/>
          <w:lang w:val="en-US"/>
        </w:rPr>
        <w:t>IV</w:t>
      </w:r>
    </w:p>
    <w:p w:rsidR="00360C11" w:rsidRPr="00437CA5" w:rsidRDefault="00360C11" w:rsidP="00360C11">
      <w:pPr>
        <w:spacing w:after="0" w:line="240" w:lineRule="auto"/>
        <w:jc w:val="center"/>
        <w:rPr>
          <w:rFonts w:ascii="Times New Roman" w:hAnsi="Times New Roman" w:cs="Times New Roman"/>
          <w:b/>
          <w:sz w:val="28"/>
          <w:szCs w:val="28"/>
        </w:rPr>
      </w:pPr>
      <w:r w:rsidRPr="00437CA5">
        <w:rPr>
          <w:rFonts w:ascii="Times New Roman" w:hAnsi="Times New Roman" w:cs="Times New Roman"/>
          <w:b/>
          <w:sz w:val="28"/>
          <w:szCs w:val="28"/>
        </w:rPr>
        <w:t>ФОРМЫ КОНТРОЛЯ ЗА ИСПОЛНЕНИЕМ АДМИНИСТРАТИВНОГО РЕГЛАМЕНТА;</w:t>
      </w:r>
    </w:p>
    <w:p w:rsidR="00360C11" w:rsidRPr="00437CA5" w:rsidRDefault="00360C11" w:rsidP="00360C11">
      <w:pPr>
        <w:spacing w:after="0" w:line="240" w:lineRule="auto"/>
        <w:jc w:val="center"/>
        <w:rPr>
          <w:rFonts w:ascii="Times New Roman" w:hAnsi="Times New Roman" w:cs="Times New Roman"/>
          <w:b/>
          <w:sz w:val="28"/>
          <w:szCs w:val="28"/>
        </w:rPr>
      </w:pPr>
    </w:p>
    <w:p w:rsidR="00360C11" w:rsidRPr="00437CA5" w:rsidRDefault="00360C11" w:rsidP="00360C11">
      <w:pPr>
        <w:spacing w:after="0" w:line="240" w:lineRule="auto"/>
        <w:jc w:val="center"/>
        <w:rPr>
          <w:rFonts w:ascii="Times New Roman" w:hAnsi="Times New Roman" w:cs="Times New Roman"/>
          <w:b/>
          <w:sz w:val="28"/>
          <w:szCs w:val="28"/>
        </w:rPr>
      </w:pPr>
    </w:p>
    <w:p w:rsidR="00360C11" w:rsidRPr="00437CA5" w:rsidRDefault="00360C11" w:rsidP="00360C11">
      <w:pPr>
        <w:spacing w:after="0" w:line="240" w:lineRule="auto"/>
        <w:jc w:val="center"/>
        <w:rPr>
          <w:rFonts w:ascii="Times New Roman" w:hAnsi="Times New Roman" w:cs="Times New Roman"/>
          <w:b/>
          <w:sz w:val="28"/>
          <w:szCs w:val="28"/>
        </w:rPr>
      </w:pPr>
      <w:r w:rsidRPr="00437CA5">
        <w:rPr>
          <w:rFonts w:ascii="Times New Roman" w:hAnsi="Times New Roman" w:cs="Times New Roman"/>
          <w:b/>
          <w:sz w:val="28"/>
          <w:szCs w:val="28"/>
        </w:rPr>
        <w:t xml:space="preserve">Раздел </w:t>
      </w:r>
      <w:r w:rsidR="00B74627" w:rsidRPr="00437CA5">
        <w:rPr>
          <w:rFonts w:ascii="Times New Roman" w:hAnsi="Times New Roman" w:cs="Times New Roman"/>
          <w:b/>
          <w:sz w:val="28"/>
          <w:szCs w:val="28"/>
          <w:lang w:val="en-US"/>
        </w:rPr>
        <w:t>V</w:t>
      </w:r>
    </w:p>
    <w:p w:rsidR="00360C11" w:rsidRPr="00437CA5" w:rsidRDefault="00360C11" w:rsidP="00360C11">
      <w:pPr>
        <w:spacing w:after="0" w:line="240" w:lineRule="auto"/>
        <w:jc w:val="center"/>
        <w:rPr>
          <w:rFonts w:ascii="Times New Roman" w:hAnsi="Times New Roman" w:cs="Times New Roman"/>
          <w:b/>
          <w:sz w:val="28"/>
          <w:szCs w:val="28"/>
        </w:rPr>
      </w:pPr>
      <w:r w:rsidRPr="00437CA5">
        <w:rPr>
          <w:rFonts w:ascii="Times New Roman" w:hAnsi="Times New Roman" w:cs="Times New Roman"/>
          <w:b/>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hyperlink r:id="rId10" w:history="1">
        <w:r w:rsidRPr="00437CA5">
          <w:rPr>
            <w:rFonts w:ascii="Times New Roman" w:hAnsi="Times New Roman" w:cs="Times New Roman"/>
            <w:b/>
            <w:sz w:val="28"/>
            <w:szCs w:val="28"/>
          </w:rPr>
          <w:t>ЧАСТИ 1.1 СТАТЬИ 16</w:t>
        </w:r>
      </w:hyperlink>
      <w:r w:rsidRPr="00437CA5">
        <w:rPr>
          <w:rFonts w:ascii="Times New Roman" w:hAnsi="Times New Roman" w:cs="Times New Roman"/>
          <w:b/>
          <w:sz w:val="28"/>
          <w:szCs w:val="28"/>
        </w:rPr>
        <w:t xml:space="preserve">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360C11" w:rsidRPr="00437CA5" w:rsidRDefault="00360C11" w:rsidP="00360C11">
      <w:pPr>
        <w:spacing w:after="0" w:line="240" w:lineRule="auto"/>
        <w:jc w:val="center"/>
        <w:rPr>
          <w:rFonts w:ascii="Times New Roman" w:hAnsi="Times New Roman" w:cs="Times New Roman"/>
          <w:b/>
          <w:sz w:val="28"/>
          <w:szCs w:val="28"/>
        </w:rPr>
      </w:pPr>
    </w:p>
    <w:p w:rsidR="00377CF5" w:rsidRPr="00437CA5" w:rsidRDefault="00202D2E">
      <w:pPr>
        <w:pStyle w:val="ConsPlusNormal"/>
        <w:jc w:val="center"/>
        <w:rPr>
          <w:rFonts w:ascii="Times New Roman" w:hAnsi="Times New Roman"/>
          <w:b/>
          <w:sz w:val="28"/>
          <w:szCs w:val="28"/>
        </w:rPr>
      </w:pPr>
      <w:r w:rsidRPr="00437CA5">
        <w:rPr>
          <w:rFonts w:ascii="Times New Roman" w:hAnsi="Times New Roman"/>
          <w:b/>
          <w:sz w:val="28"/>
          <w:szCs w:val="28"/>
        </w:rPr>
        <w:lastRenderedPageBreak/>
        <w:t>I. ОБЩИЕ ПОЛОЖЕНИЯ</w:t>
      </w:r>
    </w:p>
    <w:p w:rsidR="00377CF5" w:rsidRPr="00437CA5" w:rsidRDefault="00377CF5">
      <w:pPr>
        <w:pStyle w:val="ConsPlusNormal"/>
        <w:jc w:val="both"/>
        <w:rPr>
          <w:rFonts w:ascii="Times New Roman" w:hAnsi="Times New Roman"/>
          <w:b/>
          <w:sz w:val="28"/>
          <w:szCs w:val="28"/>
        </w:rPr>
      </w:pPr>
    </w:p>
    <w:p w:rsidR="00377CF5" w:rsidRPr="00437CA5" w:rsidRDefault="00377CF5">
      <w:pPr>
        <w:pStyle w:val="ConsPlusNormal"/>
        <w:jc w:val="center"/>
        <w:rPr>
          <w:rFonts w:ascii="Times New Roman" w:hAnsi="Times New Roman"/>
          <w:b/>
          <w:sz w:val="28"/>
          <w:szCs w:val="28"/>
        </w:rPr>
      </w:pPr>
      <w:r w:rsidRPr="00437CA5">
        <w:rPr>
          <w:rFonts w:ascii="Times New Roman" w:hAnsi="Times New Roman"/>
          <w:b/>
          <w:sz w:val="28"/>
          <w:szCs w:val="28"/>
        </w:rPr>
        <w:t>Предмет регулирования</w:t>
      </w:r>
    </w:p>
    <w:p w:rsidR="00377CF5" w:rsidRPr="00437CA5" w:rsidRDefault="00377CF5">
      <w:pPr>
        <w:pStyle w:val="ConsPlusNormal"/>
        <w:jc w:val="both"/>
        <w:rPr>
          <w:rFonts w:ascii="Times New Roman" w:hAnsi="Times New Roman"/>
          <w:sz w:val="28"/>
          <w:szCs w:val="28"/>
        </w:rPr>
      </w:pP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 xml:space="preserve">1.1. </w:t>
      </w:r>
      <w:r w:rsidR="00BD5553" w:rsidRPr="00437CA5">
        <w:rPr>
          <w:rFonts w:ascii="Times New Roman" w:hAnsi="Times New Roman"/>
          <w:color w:val="000000"/>
          <w:sz w:val="28"/>
          <w:szCs w:val="28"/>
        </w:rPr>
        <w:t>Административный регламент предоставления муниципальной услуги «</w:t>
      </w:r>
      <w:r w:rsidR="001C15DB" w:rsidRPr="00437CA5">
        <w:rPr>
          <w:rStyle w:val="16"/>
          <w:color w:val="000000"/>
        </w:rPr>
        <w:t>Предоставление разрешения на условно разрешенный вид использования земельного участка</w:t>
      </w:r>
      <w:r w:rsidR="009E3230" w:rsidRPr="00437CA5">
        <w:rPr>
          <w:rFonts w:ascii="Times New Roman" w:hAnsi="Times New Roman"/>
          <w:bCs/>
          <w:color w:val="auto"/>
          <w:sz w:val="28"/>
          <w:szCs w:val="28"/>
          <w:lang w:eastAsia="ru-RU"/>
        </w:rPr>
        <w:t xml:space="preserve"> или объекта капитального строительства</w:t>
      </w:r>
      <w:r w:rsidR="00BD5553" w:rsidRPr="00437CA5">
        <w:rPr>
          <w:rFonts w:ascii="Times New Roman" w:hAnsi="Times New Roman"/>
          <w:color w:val="000000"/>
          <w:sz w:val="28"/>
          <w:szCs w:val="28"/>
        </w:rPr>
        <w:t>» (далее - Административный регламент) устанавливает порядок и стандарт предоставления муниципальной услуги «</w:t>
      </w:r>
      <w:r w:rsidR="001C15DB" w:rsidRPr="00437CA5">
        <w:rPr>
          <w:rStyle w:val="16"/>
          <w:color w:val="000000"/>
        </w:rPr>
        <w:t>Предоставление разрешения на условно разрешенный вид использования земельного участка</w:t>
      </w:r>
      <w:r w:rsidR="009E3230" w:rsidRPr="00437CA5">
        <w:rPr>
          <w:rFonts w:ascii="Times New Roman" w:hAnsi="Times New Roman"/>
          <w:bCs/>
          <w:color w:val="auto"/>
          <w:sz w:val="28"/>
          <w:szCs w:val="28"/>
          <w:lang w:eastAsia="ru-RU"/>
        </w:rPr>
        <w:t xml:space="preserve"> или объекта капитального строительства</w:t>
      </w:r>
      <w:r w:rsidR="00BD5553" w:rsidRPr="00437CA5">
        <w:rPr>
          <w:rFonts w:ascii="Times New Roman" w:hAnsi="Times New Roman"/>
          <w:color w:val="000000"/>
          <w:sz w:val="28"/>
          <w:szCs w:val="28"/>
        </w:rPr>
        <w:t>» (далее - муниципальная услуга), определяет сроки и последовательность административных процедур (действий) администрации</w:t>
      </w:r>
      <w:r w:rsidRPr="00437CA5">
        <w:rPr>
          <w:rFonts w:ascii="Times New Roman" w:hAnsi="Times New Roman"/>
          <w:sz w:val="28"/>
          <w:szCs w:val="28"/>
        </w:rPr>
        <w:t xml:space="preserve"> </w:t>
      </w:r>
      <w:r w:rsidR="000656CD">
        <w:rPr>
          <w:rFonts w:ascii="Times New Roman" w:hAnsi="Times New Roman"/>
          <w:sz w:val="28"/>
          <w:szCs w:val="28"/>
        </w:rPr>
        <w:t>Среднеелюзанского</w:t>
      </w:r>
      <w:r w:rsidR="00360C11" w:rsidRPr="00437CA5">
        <w:rPr>
          <w:rFonts w:ascii="Times New Roman" w:hAnsi="Times New Roman"/>
          <w:sz w:val="28"/>
          <w:szCs w:val="28"/>
        </w:rPr>
        <w:t xml:space="preserve"> сельсовета Городищенского района</w:t>
      </w:r>
      <w:r w:rsidR="00B544AD" w:rsidRPr="00437CA5">
        <w:rPr>
          <w:rFonts w:ascii="Times New Roman" w:hAnsi="Times New Roman"/>
          <w:sz w:val="28"/>
          <w:szCs w:val="28"/>
        </w:rPr>
        <w:t xml:space="preserve"> </w:t>
      </w:r>
      <w:r w:rsidR="00360C11" w:rsidRPr="00437CA5">
        <w:rPr>
          <w:rFonts w:ascii="Times New Roman" w:hAnsi="Times New Roman"/>
          <w:sz w:val="28"/>
          <w:szCs w:val="28"/>
        </w:rPr>
        <w:t>Пензенской области</w:t>
      </w:r>
      <w:r w:rsidR="00E206BD" w:rsidRPr="00437CA5">
        <w:rPr>
          <w:rFonts w:ascii="Times New Roman" w:hAnsi="Times New Roman"/>
          <w:i/>
        </w:rPr>
        <w:t xml:space="preserve"> </w:t>
      </w:r>
      <w:r w:rsidRPr="00437CA5">
        <w:rPr>
          <w:rFonts w:ascii="Times New Roman" w:hAnsi="Times New Roman"/>
          <w:sz w:val="28"/>
          <w:szCs w:val="28"/>
        </w:rPr>
        <w:t>(далее - Администрация) при предоставлении муниципальной услуги.</w:t>
      </w:r>
    </w:p>
    <w:p w:rsidR="00900D63" w:rsidRPr="00437CA5" w:rsidRDefault="00900D63">
      <w:pPr>
        <w:pStyle w:val="ConsPlusNormal"/>
        <w:jc w:val="center"/>
        <w:rPr>
          <w:rFonts w:ascii="Times New Roman" w:hAnsi="Times New Roman"/>
          <w:sz w:val="28"/>
          <w:szCs w:val="28"/>
        </w:rPr>
      </w:pPr>
    </w:p>
    <w:p w:rsidR="00377CF5" w:rsidRPr="00437CA5" w:rsidRDefault="00377CF5">
      <w:pPr>
        <w:pStyle w:val="ConsPlusNormal"/>
        <w:jc w:val="center"/>
        <w:rPr>
          <w:rFonts w:ascii="Times New Roman" w:hAnsi="Times New Roman"/>
          <w:b/>
          <w:sz w:val="28"/>
          <w:szCs w:val="28"/>
        </w:rPr>
      </w:pPr>
      <w:r w:rsidRPr="00437CA5">
        <w:rPr>
          <w:rFonts w:ascii="Times New Roman" w:hAnsi="Times New Roman"/>
          <w:b/>
          <w:sz w:val="28"/>
          <w:szCs w:val="28"/>
        </w:rPr>
        <w:t>Круг заявителей</w:t>
      </w:r>
    </w:p>
    <w:p w:rsidR="00377CF5" w:rsidRPr="00437CA5" w:rsidRDefault="00377CF5">
      <w:pPr>
        <w:pStyle w:val="ConsPlusNormal"/>
        <w:jc w:val="both"/>
        <w:rPr>
          <w:rFonts w:ascii="Times New Roman" w:hAnsi="Times New Roman"/>
          <w:sz w:val="28"/>
          <w:szCs w:val="28"/>
        </w:rPr>
      </w:pPr>
    </w:p>
    <w:p w:rsidR="008B6D89" w:rsidRPr="00437CA5" w:rsidRDefault="00BD5553" w:rsidP="001C15DB">
      <w:pPr>
        <w:suppressAutoHyphens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 w:name="P45"/>
      <w:bookmarkEnd w:id="1"/>
      <w:r w:rsidRPr="00437CA5">
        <w:rPr>
          <w:rFonts w:ascii="Times New Roman" w:hAnsi="Times New Roman" w:cs="Times New Roman"/>
          <w:color w:val="000000"/>
          <w:sz w:val="28"/>
          <w:szCs w:val="28"/>
        </w:rPr>
        <w:t>1.2</w:t>
      </w:r>
      <w:r w:rsidR="001C15DB" w:rsidRPr="00437CA5">
        <w:t xml:space="preserve"> </w:t>
      </w:r>
      <w:r w:rsidR="001C15DB" w:rsidRPr="00437CA5">
        <w:rPr>
          <w:rFonts w:ascii="Times New Roman" w:eastAsia="Times New Roman" w:hAnsi="Times New Roman" w:cs="Times New Roman"/>
          <w:sz w:val="28"/>
          <w:szCs w:val="28"/>
        </w:rPr>
        <w:t>Заявителями на получение муниципальной услуги являются физические или юридические лица, заинтересованные в предоставлении разрешения на условно разрешенный вид использования земельного участка</w:t>
      </w:r>
      <w:r w:rsidR="009E3230" w:rsidRPr="00437CA5">
        <w:rPr>
          <w:rFonts w:ascii="Times New Roman" w:eastAsia="Times New Roman" w:hAnsi="Times New Roman" w:cs="Times New Roman"/>
          <w:bCs/>
          <w:color w:val="auto"/>
          <w:sz w:val="28"/>
          <w:szCs w:val="28"/>
          <w:lang w:eastAsia="ru-RU"/>
        </w:rPr>
        <w:t xml:space="preserve"> или объекта капитального строительства</w:t>
      </w:r>
      <w:r w:rsidR="001C15DB" w:rsidRPr="00437CA5">
        <w:rPr>
          <w:rFonts w:ascii="Times New Roman" w:eastAsia="Times New Roman" w:hAnsi="Times New Roman" w:cs="Times New Roman"/>
          <w:sz w:val="28"/>
          <w:szCs w:val="28"/>
        </w:rPr>
        <w:t xml:space="preserve"> (далее – заявитель).</w:t>
      </w:r>
    </w:p>
    <w:p w:rsidR="001C15DB" w:rsidRPr="00437CA5" w:rsidRDefault="001C15DB" w:rsidP="001C15DB">
      <w:pPr>
        <w:pStyle w:val="a0"/>
        <w:widowControl w:val="0"/>
        <w:numPr>
          <w:ilvl w:val="0"/>
          <w:numId w:val="1"/>
        </w:numPr>
        <w:tabs>
          <w:tab w:val="clear" w:pos="432"/>
          <w:tab w:val="left" w:pos="1300"/>
        </w:tabs>
        <w:suppressAutoHyphens w:val="0"/>
        <w:spacing w:after="0" w:line="322" w:lineRule="exact"/>
        <w:ind w:left="20" w:right="20" w:firstLine="600"/>
        <w:jc w:val="both"/>
      </w:pPr>
      <w:r w:rsidRPr="00437CA5">
        <w:rPr>
          <w:rStyle w:val="16"/>
          <w:color w:val="000000"/>
        </w:rPr>
        <w:t>От имени заявителя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w:t>
      </w:r>
      <w:r w:rsidRPr="00437CA5">
        <w:rPr>
          <w:rStyle w:val="16"/>
          <w:color w:val="000000"/>
        </w:rPr>
        <w:tab/>
        <w:t>самоуправления и организациями при предоставлении муниципальной услуги (далее - представитель заявителя).</w:t>
      </w:r>
    </w:p>
    <w:p w:rsidR="001C15DB" w:rsidRPr="00437CA5" w:rsidRDefault="001C15DB" w:rsidP="001C15DB">
      <w:pPr>
        <w:suppressAutoHyphens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377CF5" w:rsidRPr="00437CA5" w:rsidRDefault="00377CF5">
      <w:pPr>
        <w:pStyle w:val="ConsPlusNormal"/>
        <w:jc w:val="center"/>
        <w:rPr>
          <w:rFonts w:ascii="Times New Roman" w:hAnsi="Times New Roman"/>
          <w:b/>
          <w:sz w:val="28"/>
          <w:szCs w:val="28"/>
        </w:rPr>
      </w:pPr>
      <w:r w:rsidRPr="00437CA5">
        <w:rPr>
          <w:rFonts w:ascii="Times New Roman" w:hAnsi="Times New Roman"/>
          <w:b/>
          <w:sz w:val="28"/>
          <w:szCs w:val="28"/>
        </w:rPr>
        <w:t xml:space="preserve">Требования к порядку информирования </w:t>
      </w:r>
    </w:p>
    <w:p w:rsidR="00377CF5" w:rsidRPr="00437CA5" w:rsidRDefault="00377CF5">
      <w:pPr>
        <w:pStyle w:val="ConsPlusNormal"/>
        <w:jc w:val="center"/>
        <w:rPr>
          <w:rFonts w:ascii="Times New Roman" w:hAnsi="Times New Roman"/>
          <w:b/>
          <w:sz w:val="28"/>
          <w:szCs w:val="28"/>
        </w:rPr>
      </w:pPr>
      <w:r w:rsidRPr="00437CA5">
        <w:rPr>
          <w:rFonts w:ascii="Times New Roman" w:hAnsi="Times New Roman"/>
          <w:b/>
          <w:sz w:val="28"/>
          <w:szCs w:val="28"/>
        </w:rPr>
        <w:t>о предоставлении муниципальной услуги</w:t>
      </w:r>
    </w:p>
    <w:p w:rsidR="00315FB6" w:rsidRPr="00437CA5" w:rsidRDefault="00315FB6" w:rsidP="00315FB6">
      <w:pPr>
        <w:pStyle w:val="ConsPlusNormal"/>
        <w:jc w:val="both"/>
        <w:rPr>
          <w:rFonts w:ascii="Times New Roman" w:hAnsi="Times New Roman"/>
          <w:sz w:val="28"/>
          <w:szCs w:val="28"/>
        </w:rPr>
      </w:pPr>
    </w:p>
    <w:p w:rsidR="00BD5553" w:rsidRPr="00437CA5" w:rsidRDefault="00BD5553" w:rsidP="00BD5553">
      <w:pPr>
        <w:spacing w:after="0"/>
        <w:ind w:firstLine="567"/>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1.3. Информирование о предоставлении Администрацией муниципальной услуги осуществляется:</w:t>
      </w:r>
    </w:p>
    <w:p w:rsidR="00BD5553" w:rsidRPr="00437CA5" w:rsidRDefault="00BD5553" w:rsidP="00BD5553">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1.3.1.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BD5553" w:rsidRPr="00437CA5" w:rsidRDefault="00BD5553" w:rsidP="00BD5553">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1.3.2. в многофункциональном центре предоставления государственных и муниципальных услуг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BD5553" w:rsidRPr="00437CA5" w:rsidRDefault="00BD5553" w:rsidP="00BD5553">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1.3.3. посредством использования телефонной, почтовой связи, а также электронной почты;</w:t>
      </w:r>
    </w:p>
    <w:p w:rsidR="00BD5553" w:rsidRPr="00437CA5" w:rsidRDefault="00BD5553" w:rsidP="00BD5553">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 xml:space="preserve">1.3.4. посредством размещения информации на официальном сайте Администрации в информационно-телекоммуникационной сети «Интернет» </w:t>
      </w:r>
      <w:r w:rsidR="006877C8">
        <w:rPr>
          <w:rFonts w:ascii="Times New Roman" w:hAnsi="Times New Roman"/>
          <w:color w:val="000000"/>
          <w:sz w:val="28"/>
          <w:szCs w:val="28"/>
          <w:u w:val="single"/>
        </w:rPr>
        <w:t>(</w:t>
      </w:r>
      <w:r w:rsidR="006877C8" w:rsidRPr="006877C8">
        <w:rPr>
          <w:rFonts w:ascii="Times New Roman" w:hAnsi="Times New Roman"/>
          <w:color w:val="000000"/>
          <w:sz w:val="28"/>
          <w:szCs w:val="28"/>
          <w:u w:val="single"/>
        </w:rPr>
        <w:t>http://sredeluz.rgor.pnzreg.ru/</w:t>
      </w:r>
      <w:r w:rsidR="006877C8">
        <w:rPr>
          <w:rFonts w:ascii="Times New Roman" w:hAnsi="Times New Roman"/>
          <w:color w:val="000000"/>
          <w:sz w:val="28"/>
          <w:szCs w:val="28"/>
          <w:u w:val="single"/>
        </w:rPr>
        <w:t>)</w:t>
      </w:r>
      <w:r w:rsidR="006877C8" w:rsidRPr="006877C8">
        <w:rPr>
          <w:rFonts w:ascii="Times New Roman" w:hAnsi="Times New Roman"/>
          <w:color w:val="000000"/>
          <w:sz w:val="28"/>
          <w:szCs w:val="28"/>
          <w:u w:val="single"/>
        </w:rPr>
        <w:t xml:space="preserve"> </w:t>
      </w:r>
      <w:r w:rsidRPr="00437CA5">
        <w:rPr>
          <w:rFonts w:ascii="Times New Roman" w:hAnsi="Times New Roman"/>
          <w:color w:val="000000"/>
          <w:sz w:val="28"/>
          <w:szCs w:val="28"/>
        </w:rPr>
        <w:t xml:space="preserve">(далее - официальный сайт Администрации), в </w:t>
      </w:r>
      <w:r w:rsidRPr="00437CA5">
        <w:rPr>
          <w:rFonts w:ascii="Times New Roman" w:hAnsi="Times New Roman"/>
          <w:color w:val="000000"/>
          <w:sz w:val="28"/>
          <w:szCs w:val="28"/>
        </w:rPr>
        <w:lastRenderedPageBreak/>
        <w:t>федеральной государственной информационной системе «Единый портал государственных и муниципальных услуг (функций)» www.gosuslugi.ru (далее - Единый портал) и (или) в информационной системе «Региональный портал государственных и муниципальных услуг Пензенской области» (</w:t>
      </w:r>
      <w:r w:rsidRPr="00437CA5">
        <w:rPr>
          <w:rFonts w:ascii="Times New Roman" w:hAnsi="Times New Roman"/>
          <w:color w:val="000000"/>
          <w:sz w:val="28"/>
          <w:szCs w:val="28"/>
          <w:lang w:val="en-US"/>
        </w:rPr>
        <w:t>gos</w:t>
      </w:r>
      <w:r w:rsidRPr="00437CA5">
        <w:rPr>
          <w:rFonts w:ascii="Times New Roman" w:hAnsi="Times New Roman"/>
          <w:color w:val="000000"/>
          <w:sz w:val="28"/>
          <w:szCs w:val="28"/>
        </w:rPr>
        <w:t>uslugi.pnzreg.ru) (далее – Региональный портал).</w:t>
      </w:r>
    </w:p>
    <w:p w:rsidR="00BD5553" w:rsidRPr="00437CA5" w:rsidRDefault="00BD5553" w:rsidP="00BD5553">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На Едином портале и Региональном портале, официальном сайте Администрации размещается следующая информация:</w:t>
      </w:r>
    </w:p>
    <w:p w:rsidR="00BD5553" w:rsidRPr="00437CA5" w:rsidRDefault="00BD5553" w:rsidP="00BD5553">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D5553" w:rsidRPr="00437CA5" w:rsidRDefault="00BD5553" w:rsidP="00BD5553">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2) круг заявителей;</w:t>
      </w:r>
    </w:p>
    <w:p w:rsidR="00BD5553" w:rsidRPr="00437CA5" w:rsidRDefault="00BD5553" w:rsidP="00BD5553">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3) срок предоставления муниципальной услуги;</w:t>
      </w:r>
    </w:p>
    <w:p w:rsidR="00BD5553" w:rsidRPr="00437CA5" w:rsidRDefault="00BD5553" w:rsidP="00BD5553">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D5553" w:rsidRPr="00437CA5" w:rsidRDefault="00BD5553" w:rsidP="00BD5553">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5) размер государственной пошлины, взимаемой за предоставление государственной услуги;</w:t>
      </w:r>
    </w:p>
    <w:p w:rsidR="00BD5553" w:rsidRPr="00437CA5" w:rsidRDefault="00BD5553" w:rsidP="00BD5553">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6) исчерпывающий перечень оснований для приостановления или отказа в предоставлении муниципальной услуги;</w:t>
      </w:r>
    </w:p>
    <w:p w:rsidR="00BD5553" w:rsidRPr="00437CA5" w:rsidRDefault="00BD5553" w:rsidP="00BD5553">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D5553" w:rsidRPr="00437CA5" w:rsidRDefault="00BD5553" w:rsidP="00BD5553">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8) формы заявлений (уведомлений, сообщений), используемые при предоставлении муниципальной услуги.</w:t>
      </w:r>
    </w:p>
    <w:p w:rsidR="00BD5553" w:rsidRPr="00437CA5" w:rsidRDefault="00BD5553" w:rsidP="00BD5553">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предоставляется заявителю бесплатно.</w:t>
      </w:r>
    </w:p>
    <w:p w:rsidR="00BD5553" w:rsidRPr="00437CA5" w:rsidRDefault="00BD5553" w:rsidP="00BD5553">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Доступ к такой информации о порядке и сроках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15FB6" w:rsidRPr="00437CA5" w:rsidRDefault="00315FB6" w:rsidP="00BD5553">
      <w:pPr>
        <w:pStyle w:val="ConsPlusNormal"/>
        <w:ind w:firstLine="708"/>
        <w:jc w:val="both"/>
        <w:rPr>
          <w:rFonts w:ascii="Times New Roman" w:hAnsi="Times New Roman"/>
          <w:sz w:val="28"/>
          <w:szCs w:val="28"/>
        </w:rPr>
      </w:pPr>
      <w:r w:rsidRPr="00437CA5">
        <w:rPr>
          <w:rFonts w:ascii="Times New Roman" w:hAnsi="Times New Roman"/>
          <w:sz w:val="28"/>
          <w:szCs w:val="28"/>
        </w:rPr>
        <w:t>1.3.</w:t>
      </w:r>
      <w:r w:rsidR="00F13FC2" w:rsidRPr="00437CA5">
        <w:rPr>
          <w:rFonts w:ascii="Times New Roman" w:hAnsi="Times New Roman"/>
          <w:sz w:val="28"/>
          <w:szCs w:val="28"/>
        </w:rPr>
        <w:t>5</w:t>
      </w:r>
      <w:r w:rsidRPr="00437CA5">
        <w:rPr>
          <w:rFonts w:ascii="Times New Roman" w:hAnsi="Times New Roman"/>
          <w:sz w:val="28"/>
          <w:szCs w:val="28"/>
        </w:rPr>
        <w:t>.</w:t>
      </w:r>
      <w:r w:rsidR="00E41661" w:rsidRPr="00437CA5">
        <w:rPr>
          <w:rFonts w:ascii="Times New Roman" w:hAnsi="Times New Roman"/>
          <w:sz w:val="28"/>
          <w:szCs w:val="28"/>
        </w:rPr>
        <w:t xml:space="preserve"> </w:t>
      </w:r>
      <w:r w:rsidR="008C756F" w:rsidRPr="00437CA5">
        <w:rPr>
          <w:rFonts w:ascii="Times New Roman" w:hAnsi="Times New Roman"/>
          <w:sz w:val="28"/>
          <w:szCs w:val="28"/>
        </w:rPr>
        <w:t>Информация о м</w:t>
      </w:r>
      <w:r w:rsidR="00E41661" w:rsidRPr="00437CA5">
        <w:rPr>
          <w:rFonts w:ascii="Times New Roman" w:hAnsi="Times New Roman"/>
          <w:sz w:val="28"/>
          <w:szCs w:val="28"/>
        </w:rPr>
        <w:t>ест</w:t>
      </w:r>
      <w:r w:rsidR="008C756F" w:rsidRPr="00437CA5">
        <w:rPr>
          <w:rFonts w:ascii="Times New Roman" w:hAnsi="Times New Roman"/>
          <w:sz w:val="28"/>
          <w:szCs w:val="28"/>
        </w:rPr>
        <w:t>е</w:t>
      </w:r>
      <w:r w:rsidR="00E41661" w:rsidRPr="00437CA5">
        <w:rPr>
          <w:rFonts w:ascii="Times New Roman" w:hAnsi="Times New Roman"/>
          <w:sz w:val="28"/>
          <w:szCs w:val="28"/>
        </w:rPr>
        <w:t xml:space="preserve"> нахождения, г</w:t>
      </w:r>
      <w:r w:rsidRPr="00437CA5">
        <w:rPr>
          <w:rFonts w:ascii="Times New Roman" w:hAnsi="Times New Roman"/>
          <w:sz w:val="28"/>
          <w:szCs w:val="28"/>
        </w:rPr>
        <w:t>рафик</w:t>
      </w:r>
      <w:r w:rsidR="008C756F" w:rsidRPr="00437CA5">
        <w:rPr>
          <w:rFonts w:ascii="Times New Roman" w:hAnsi="Times New Roman"/>
          <w:sz w:val="28"/>
          <w:szCs w:val="28"/>
        </w:rPr>
        <w:t>е</w:t>
      </w:r>
      <w:r w:rsidRPr="00437CA5">
        <w:rPr>
          <w:rFonts w:ascii="Times New Roman" w:hAnsi="Times New Roman"/>
          <w:sz w:val="28"/>
          <w:szCs w:val="28"/>
        </w:rPr>
        <w:t xml:space="preserve"> работы </w:t>
      </w:r>
      <w:r w:rsidR="00995429" w:rsidRPr="00437CA5">
        <w:rPr>
          <w:rFonts w:ascii="Times New Roman" w:hAnsi="Times New Roman"/>
          <w:sz w:val="28"/>
          <w:szCs w:val="28"/>
        </w:rPr>
        <w:t>Администрации</w:t>
      </w:r>
      <w:r w:rsidR="00E41661" w:rsidRPr="00437CA5">
        <w:rPr>
          <w:rFonts w:ascii="Times New Roman" w:hAnsi="Times New Roman"/>
          <w:sz w:val="28"/>
          <w:szCs w:val="28"/>
        </w:rPr>
        <w:t>, с</w:t>
      </w:r>
      <w:r w:rsidRPr="00437CA5">
        <w:rPr>
          <w:rFonts w:ascii="Times New Roman" w:hAnsi="Times New Roman"/>
          <w:sz w:val="28"/>
          <w:szCs w:val="28"/>
        </w:rPr>
        <w:t>правочн</w:t>
      </w:r>
      <w:r w:rsidR="008C756F" w:rsidRPr="00437CA5">
        <w:rPr>
          <w:rFonts w:ascii="Times New Roman" w:hAnsi="Times New Roman"/>
          <w:sz w:val="28"/>
          <w:szCs w:val="28"/>
        </w:rPr>
        <w:t>ых</w:t>
      </w:r>
      <w:r w:rsidRPr="00437CA5">
        <w:rPr>
          <w:rFonts w:ascii="Times New Roman" w:hAnsi="Times New Roman"/>
          <w:sz w:val="28"/>
          <w:szCs w:val="28"/>
        </w:rPr>
        <w:t xml:space="preserve"> телефон</w:t>
      </w:r>
      <w:r w:rsidR="008C756F" w:rsidRPr="00437CA5">
        <w:rPr>
          <w:rFonts w:ascii="Times New Roman" w:hAnsi="Times New Roman"/>
          <w:sz w:val="28"/>
          <w:szCs w:val="28"/>
        </w:rPr>
        <w:t>ах, а</w:t>
      </w:r>
      <w:r w:rsidRPr="00437CA5">
        <w:rPr>
          <w:rFonts w:ascii="Times New Roman" w:hAnsi="Times New Roman"/>
          <w:sz w:val="28"/>
          <w:szCs w:val="28"/>
        </w:rPr>
        <w:t>дрес</w:t>
      </w:r>
      <w:r w:rsidR="008C756F" w:rsidRPr="00437CA5">
        <w:rPr>
          <w:rFonts w:ascii="Times New Roman" w:hAnsi="Times New Roman"/>
          <w:sz w:val="28"/>
          <w:szCs w:val="28"/>
        </w:rPr>
        <w:t>е</w:t>
      </w:r>
      <w:r w:rsidRPr="00437CA5">
        <w:rPr>
          <w:rFonts w:ascii="Times New Roman" w:hAnsi="Times New Roman"/>
          <w:sz w:val="28"/>
          <w:szCs w:val="28"/>
        </w:rPr>
        <w:t xml:space="preserve"> электронной почты</w:t>
      </w:r>
      <w:r w:rsidR="008C756F" w:rsidRPr="00437CA5">
        <w:rPr>
          <w:rFonts w:ascii="Times New Roman" w:hAnsi="Times New Roman"/>
          <w:sz w:val="28"/>
          <w:szCs w:val="28"/>
        </w:rPr>
        <w:t xml:space="preserve"> размещена на официальном сайте Администрации в информационно-телекоммуникационной сети «Интернет», на Едином портале, Региональном портале, в федеральной государственной информационной системе «Федеральный реестр государственных услуг (функций)».</w:t>
      </w:r>
    </w:p>
    <w:p w:rsidR="00315FB6" w:rsidRPr="00437CA5" w:rsidRDefault="00315FB6" w:rsidP="00315FB6">
      <w:pPr>
        <w:pStyle w:val="ConsPlusNormal"/>
        <w:jc w:val="both"/>
        <w:rPr>
          <w:rFonts w:ascii="Times New Roman" w:hAnsi="Times New Roman"/>
          <w:sz w:val="28"/>
          <w:szCs w:val="28"/>
        </w:rPr>
      </w:pPr>
    </w:p>
    <w:p w:rsidR="00377CF5" w:rsidRPr="00437CA5" w:rsidRDefault="00202D2E">
      <w:pPr>
        <w:pStyle w:val="ConsPlusNormal"/>
        <w:jc w:val="center"/>
        <w:rPr>
          <w:rFonts w:ascii="Times New Roman" w:hAnsi="Times New Roman"/>
          <w:b/>
          <w:sz w:val="28"/>
          <w:szCs w:val="28"/>
        </w:rPr>
      </w:pPr>
      <w:r w:rsidRPr="00437CA5">
        <w:rPr>
          <w:rFonts w:ascii="Times New Roman" w:hAnsi="Times New Roman"/>
          <w:b/>
          <w:sz w:val="28"/>
          <w:szCs w:val="28"/>
        </w:rPr>
        <w:t>II. СТАНДАРТ ПРЕДОСТАВЛЕНИЯ МУНИЦИПАЛЬНОЙ УСЛУГИ</w:t>
      </w:r>
    </w:p>
    <w:p w:rsidR="00377CF5" w:rsidRPr="00437CA5" w:rsidRDefault="00377CF5">
      <w:pPr>
        <w:pStyle w:val="ConsPlusNormal"/>
        <w:jc w:val="both"/>
        <w:rPr>
          <w:rFonts w:ascii="Times New Roman" w:hAnsi="Times New Roman"/>
          <w:b/>
          <w:sz w:val="28"/>
          <w:szCs w:val="28"/>
        </w:rPr>
      </w:pPr>
    </w:p>
    <w:p w:rsidR="00377CF5" w:rsidRPr="00437CA5" w:rsidRDefault="00377CF5">
      <w:pPr>
        <w:pStyle w:val="ConsPlusNormal"/>
        <w:jc w:val="center"/>
        <w:rPr>
          <w:rFonts w:ascii="Times New Roman" w:hAnsi="Times New Roman"/>
          <w:b/>
          <w:sz w:val="28"/>
          <w:szCs w:val="28"/>
        </w:rPr>
      </w:pPr>
      <w:r w:rsidRPr="00437CA5">
        <w:rPr>
          <w:rFonts w:ascii="Times New Roman" w:hAnsi="Times New Roman"/>
          <w:b/>
          <w:sz w:val="28"/>
          <w:szCs w:val="28"/>
        </w:rPr>
        <w:t>Наименование муниципальной услуги</w:t>
      </w:r>
    </w:p>
    <w:p w:rsidR="00377CF5" w:rsidRPr="00437CA5" w:rsidRDefault="00377CF5">
      <w:pPr>
        <w:pStyle w:val="ConsPlusNormal"/>
        <w:jc w:val="both"/>
        <w:rPr>
          <w:rFonts w:ascii="Times New Roman" w:hAnsi="Times New Roman"/>
          <w:sz w:val="28"/>
          <w:szCs w:val="28"/>
        </w:rPr>
      </w:pPr>
    </w:p>
    <w:p w:rsidR="00900D63"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lastRenderedPageBreak/>
        <w:t xml:space="preserve">2.1. Наименование муниципальной услуги </w:t>
      </w:r>
      <w:r w:rsidR="00D608DA" w:rsidRPr="00437CA5">
        <w:rPr>
          <w:rFonts w:ascii="Times New Roman" w:hAnsi="Times New Roman"/>
          <w:sz w:val="28"/>
          <w:szCs w:val="28"/>
        </w:rPr>
        <w:t>–</w:t>
      </w:r>
      <w:r w:rsidR="007A56AC" w:rsidRPr="00437CA5">
        <w:rPr>
          <w:rFonts w:ascii="Times New Roman" w:hAnsi="Times New Roman"/>
          <w:sz w:val="28"/>
          <w:szCs w:val="28"/>
        </w:rPr>
        <w:t xml:space="preserve"> </w:t>
      </w:r>
      <w:r w:rsidR="00D608DA" w:rsidRPr="00437CA5">
        <w:rPr>
          <w:rFonts w:ascii="Times New Roman" w:hAnsi="Times New Roman"/>
          <w:sz w:val="28"/>
          <w:szCs w:val="28"/>
        </w:rPr>
        <w:t>«</w:t>
      </w:r>
      <w:r w:rsidR="005710E6" w:rsidRPr="00437CA5">
        <w:rPr>
          <w:rStyle w:val="16"/>
          <w:color w:val="000000"/>
        </w:rPr>
        <w:t>Предоставление разрешения на условно разрешенный вид использования земельного участка</w:t>
      </w:r>
      <w:r w:rsidR="00215393" w:rsidRPr="00437CA5">
        <w:rPr>
          <w:rFonts w:ascii="Times New Roman" w:hAnsi="Times New Roman"/>
          <w:bCs/>
          <w:color w:val="auto"/>
          <w:sz w:val="28"/>
          <w:szCs w:val="28"/>
          <w:lang w:eastAsia="ru-RU"/>
        </w:rPr>
        <w:t xml:space="preserve"> или объекта капитального строительства</w:t>
      </w:r>
      <w:r w:rsidR="00D608DA" w:rsidRPr="00437CA5">
        <w:rPr>
          <w:rFonts w:ascii="Times New Roman" w:hAnsi="Times New Roman"/>
          <w:sz w:val="28"/>
          <w:szCs w:val="28"/>
        </w:rPr>
        <w:t>»</w:t>
      </w:r>
      <w:r w:rsidR="00900D63" w:rsidRPr="00437CA5">
        <w:rPr>
          <w:rFonts w:ascii="Times New Roman" w:hAnsi="Times New Roman"/>
          <w:sz w:val="28"/>
          <w:szCs w:val="28"/>
        </w:rPr>
        <w:t>.</w:t>
      </w:r>
    </w:p>
    <w:p w:rsidR="00900D63" w:rsidRPr="00437CA5" w:rsidRDefault="00900D63">
      <w:pPr>
        <w:pStyle w:val="ConsPlusNormal"/>
        <w:ind w:firstLine="540"/>
        <w:jc w:val="both"/>
        <w:rPr>
          <w:rFonts w:ascii="Times New Roman" w:hAnsi="Times New Roman"/>
          <w:sz w:val="28"/>
          <w:szCs w:val="28"/>
        </w:rPr>
      </w:pPr>
      <w:r w:rsidRPr="00437CA5">
        <w:rPr>
          <w:rFonts w:ascii="Times New Roman" w:hAnsi="Times New Roman"/>
          <w:sz w:val="28"/>
          <w:szCs w:val="28"/>
        </w:rPr>
        <w:t>Краткое наименование муниципальной услуги не предусмотрено.</w:t>
      </w:r>
    </w:p>
    <w:p w:rsidR="00377CF5" w:rsidRPr="00437CA5" w:rsidRDefault="00377CF5">
      <w:pPr>
        <w:pStyle w:val="ConsPlusNormal"/>
        <w:jc w:val="both"/>
        <w:rPr>
          <w:rFonts w:ascii="Times New Roman" w:hAnsi="Times New Roman"/>
          <w:sz w:val="28"/>
          <w:szCs w:val="28"/>
        </w:rPr>
      </w:pPr>
    </w:p>
    <w:p w:rsidR="00377CF5" w:rsidRPr="00437CA5" w:rsidRDefault="00377CF5">
      <w:pPr>
        <w:pStyle w:val="ConsPlusNormal"/>
        <w:jc w:val="center"/>
        <w:rPr>
          <w:rFonts w:ascii="Times New Roman" w:hAnsi="Times New Roman"/>
          <w:b/>
          <w:sz w:val="28"/>
          <w:szCs w:val="28"/>
        </w:rPr>
      </w:pPr>
      <w:r w:rsidRPr="00437CA5">
        <w:rPr>
          <w:rFonts w:ascii="Times New Roman" w:hAnsi="Times New Roman"/>
          <w:b/>
          <w:sz w:val="28"/>
          <w:szCs w:val="28"/>
        </w:rPr>
        <w:t>Наименование органа местного самоуправления,</w:t>
      </w:r>
    </w:p>
    <w:p w:rsidR="00377CF5" w:rsidRPr="00437CA5" w:rsidRDefault="00377CF5">
      <w:pPr>
        <w:pStyle w:val="ConsPlusNormal"/>
        <w:jc w:val="center"/>
        <w:rPr>
          <w:rFonts w:ascii="Times New Roman" w:hAnsi="Times New Roman"/>
          <w:b/>
          <w:sz w:val="28"/>
          <w:szCs w:val="28"/>
        </w:rPr>
      </w:pPr>
      <w:r w:rsidRPr="00437CA5">
        <w:rPr>
          <w:rFonts w:ascii="Times New Roman" w:hAnsi="Times New Roman"/>
          <w:b/>
          <w:sz w:val="28"/>
          <w:szCs w:val="28"/>
        </w:rPr>
        <w:t xml:space="preserve"> предоставляющего муниципальную услугу</w:t>
      </w:r>
    </w:p>
    <w:p w:rsidR="00377CF5" w:rsidRPr="00437CA5" w:rsidRDefault="00377CF5">
      <w:pPr>
        <w:pStyle w:val="ConsPlusNormal"/>
        <w:jc w:val="both"/>
        <w:rPr>
          <w:rFonts w:ascii="Times New Roman" w:hAnsi="Times New Roman"/>
          <w:sz w:val="28"/>
          <w:szCs w:val="28"/>
        </w:rPr>
      </w:pP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 xml:space="preserve">2.2. </w:t>
      </w:r>
      <w:r w:rsidRPr="00437CA5">
        <w:rPr>
          <w:rFonts w:ascii="Times New Roman" w:hAnsi="Times New Roman"/>
          <w:spacing w:val="2"/>
          <w:sz w:val="28"/>
          <w:szCs w:val="28"/>
        </w:rPr>
        <w:t xml:space="preserve">Предоставление муниципальной услуги осуществляет </w:t>
      </w:r>
      <w:r w:rsidRPr="00437CA5">
        <w:rPr>
          <w:rFonts w:ascii="Times New Roman" w:hAnsi="Times New Roman"/>
          <w:sz w:val="28"/>
          <w:szCs w:val="28"/>
        </w:rPr>
        <w:t>Администрация</w:t>
      </w:r>
      <w:r w:rsidR="00D31158" w:rsidRPr="00437CA5">
        <w:rPr>
          <w:rFonts w:ascii="Times New Roman" w:hAnsi="Times New Roman"/>
          <w:sz w:val="28"/>
          <w:szCs w:val="28"/>
        </w:rPr>
        <w:t>,</w:t>
      </w:r>
      <w:r w:rsidR="00D31158" w:rsidRPr="00437CA5">
        <w:t xml:space="preserve"> </w:t>
      </w:r>
      <w:r w:rsidR="00D31158" w:rsidRPr="00437CA5">
        <w:rPr>
          <w:rFonts w:ascii="Times New Roman" w:hAnsi="Times New Roman"/>
          <w:spacing w:val="2"/>
          <w:sz w:val="28"/>
          <w:szCs w:val="28"/>
        </w:rPr>
        <w:t xml:space="preserve">Комиссия по подготовке правил землепользования и застройки </w:t>
      </w:r>
      <w:r w:rsidR="000656CD">
        <w:rPr>
          <w:rFonts w:ascii="Times New Roman" w:hAnsi="Times New Roman"/>
          <w:spacing w:val="2"/>
          <w:sz w:val="28"/>
          <w:szCs w:val="28"/>
        </w:rPr>
        <w:t>Среднеелюзанского</w:t>
      </w:r>
      <w:r w:rsidR="00D31158" w:rsidRPr="00437CA5">
        <w:rPr>
          <w:rFonts w:ascii="Times New Roman" w:hAnsi="Times New Roman"/>
          <w:spacing w:val="2"/>
          <w:sz w:val="28"/>
          <w:szCs w:val="28"/>
        </w:rPr>
        <w:t xml:space="preserve"> сельсовета Городищенского района Пензенской области (далее-Комиссия)</w:t>
      </w:r>
      <w:r w:rsidRPr="00437CA5">
        <w:rPr>
          <w:rFonts w:ascii="Times New Roman" w:hAnsi="Times New Roman"/>
          <w:sz w:val="28"/>
          <w:szCs w:val="28"/>
        </w:rPr>
        <w:t>.</w:t>
      </w:r>
    </w:p>
    <w:p w:rsidR="00377CF5" w:rsidRPr="00437CA5" w:rsidRDefault="00377CF5">
      <w:pPr>
        <w:pStyle w:val="ConsPlusNormal"/>
        <w:jc w:val="both"/>
        <w:rPr>
          <w:rFonts w:ascii="Times New Roman" w:hAnsi="Times New Roman"/>
          <w:sz w:val="28"/>
          <w:szCs w:val="28"/>
        </w:rPr>
      </w:pPr>
    </w:p>
    <w:p w:rsidR="00377CF5" w:rsidRPr="00437CA5" w:rsidRDefault="00377CF5">
      <w:pPr>
        <w:pStyle w:val="ConsPlusNormal"/>
        <w:jc w:val="center"/>
        <w:rPr>
          <w:rFonts w:ascii="Times New Roman" w:hAnsi="Times New Roman"/>
          <w:b/>
          <w:sz w:val="28"/>
          <w:szCs w:val="28"/>
        </w:rPr>
      </w:pPr>
      <w:r w:rsidRPr="00437CA5">
        <w:rPr>
          <w:rFonts w:ascii="Times New Roman" w:hAnsi="Times New Roman"/>
          <w:b/>
          <w:sz w:val="28"/>
          <w:szCs w:val="28"/>
        </w:rPr>
        <w:t>Результат предоставления муниципальной услуги</w:t>
      </w:r>
    </w:p>
    <w:p w:rsidR="00377CF5" w:rsidRPr="00437CA5" w:rsidRDefault="00377CF5">
      <w:pPr>
        <w:pStyle w:val="ConsPlusNormal"/>
        <w:jc w:val="both"/>
        <w:rPr>
          <w:rFonts w:ascii="Times New Roman" w:hAnsi="Times New Roman"/>
          <w:sz w:val="28"/>
          <w:szCs w:val="28"/>
        </w:rPr>
      </w:pPr>
    </w:p>
    <w:p w:rsidR="00377CF5" w:rsidRPr="00437CA5" w:rsidRDefault="00377CF5">
      <w:pPr>
        <w:pStyle w:val="ConsPlusNormal"/>
        <w:ind w:firstLine="540"/>
        <w:jc w:val="both"/>
        <w:rPr>
          <w:rFonts w:ascii="Times New Roman" w:hAnsi="Times New Roman"/>
          <w:color w:val="000000"/>
          <w:sz w:val="28"/>
          <w:szCs w:val="28"/>
        </w:rPr>
      </w:pPr>
      <w:r w:rsidRPr="00437CA5">
        <w:rPr>
          <w:rFonts w:ascii="Times New Roman" w:hAnsi="Times New Roman"/>
          <w:color w:val="000000"/>
          <w:sz w:val="28"/>
          <w:szCs w:val="28"/>
        </w:rPr>
        <w:t>2.3. Результатом предоставления муниципальной услуги является:</w:t>
      </w:r>
    </w:p>
    <w:p w:rsidR="00B445D0" w:rsidRPr="00437CA5" w:rsidRDefault="00B445D0" w:rsidP="00B445D0">
      <w:pPr>
        <w:pStyle w:val="a0"/>
        <w:widowControl w:val="0"/>
        <w:numPr>
          <w:ilvl w:val="0"/>
          <w:numId w:val="2"/>
        </w:numPr>
        <w:tabs>
          <w:tab w:val="left" w:pos="937"/>
        </w:tabs>
        <w:suppressAutoHyphens w:val="0"/>
        <w:spacing w:after="0" w:line="322" w:lineRule="exact"/>
        <w:ind w:left="20" w:right="20" w:firstLine="560"/>
        <w:jc w:val="both"/>
      </w:pPr>
      <w:r w:rsidRPr="00437CA5">
        <w:rPr>
          <w:rStyle w:val="16"/>
          <w:color w:val="000000"/>
        </w:rPr>
        <w:t>выдача постановления Администрации о предоставлении разрешения на условно разрешенный вид использования земельного участка</w:t>
      </w:r>
      <w:r w:rsidR="00215393" w:rsidRPr="00437CA5">
        <w:rPr>
          <w:rFonts w:ascii="Times New Roman" w:eastAsia="Times New Roman" w:hAnsi="Times New Roman"/>
          <w:bCs/>
          <w:color w:val="auto"/>
          <w:sz w:val="28"/>
          <w:szCs w:val="28"/>
          <w:lang w:eastAsia="ru-RU"/>
        </w:rPr>
        <w:t xml:space="preserve"> или объекта капитального строительства</w:t>
      </w:r>
      <w:r w:rsidRPr="00437CA5">
        <w:rPr>
          <w:rStyle w:val="16"/>
          <w:color w:val="000000"/>
        </w:rPr>
        <w:t>.</w:t>
      </w:r>
    </w:p>
    <w:p w:rsidR="00B445D0" w:rsidRPr="00437CA5" w:rsidRDefault="00B445D0" w:rsidP="004316AC">
      <w:pPr>
        <w:pStyle w:val="a0"/>
        <w:widowControl w:val="0"/>
        <w:numPr>
          <w:ilvl w:val="0"/>
          <w:numId w:val="2"/>
        </w:numPr>
        <w:tabs>
          <w:tab w:val="left" w:pos="937"/>
        </w:tabs>
        <w:suppressAutoHyphens w:val="0"/>
        <w:spacing w:after="0" w:line="240" w:lineRule="auto"/>
        <w:ind w:left="20" w:right="23" w:firstLine="560"/>
        <w:jc w:val="both"/>
        <w:rPr>
          <w:rStyle w:val="16"/>
          <w:color w:val="000000"/>
        </w:rPr>
      </w:pPr>
      <w:r w:rsidRPr="00437CA5">
        <w:rPr>
          <w:rStyle w:val="16"/>
          <w:color w:val="000000"/>
        </w:rPr>
        <w:t>выдача постановления Администрации об отказе в предоставлении разрешения на условно разрешенный вид использования земельного участка</w:t>
      </w:r>
      <w:r w:rsidR="00215393" w:rsidRPr="00437CA5">
        <w:rPr>
          <w:rFonts w:ascii="Times New Roman" w:eastAsia="Times New Roman" w:hAnsi="Times New Roman"/>
          <w:bCs/>
          <w:color w:val="auto"/>
          <w:sz w:val="28"/>
          <w:szCs w:val="28"/>
          <w:lang w:eastAsia="ru-RU"/>
        </w:rPr>
        <w:t xml:space="preserve"> или объекта капитального строительства</w:t>
      </w:r>
      <w:r w:rsidRPr="00437CA5">
        <w:rPr>
          <w:rStyle w:val="16"/>
          <w:color w:val="000000"/>
        </w:rPr>
        <w:t>.</w:t>
      </w:r>
    </w:p>
    <w:p w:rsidR="004316AC" w:rsidRPr="00437CA5" w:rsidRDefault="004316AC" w:rsidP="004316AC">
      <w:pPr>
        <w:pStyle w:val="a0"/>
        <w:widowControl w:val="0"/>
        <w:tabs>
          <w:tab w:val="left" w:pos="937"/>
        </w:tabs>
        <w:suppressAutoHyphens w:val="0"/>
        <w:spacing w:after="0" w:line="240" w:lineRule="auto"/>
        <w:ind w:right="23" w:firstLine="567"/>
        <w:jc w:val="both"/>
        <w:rPr>
          <w:rStyle w:val="16"/>
          <w:color w:val="000000"/>
        </w:rPr>
      </w:pPr>
      <w:r w:rsidRPr="00437CA5">
        <w:rPr>
          <w:rStyle w:val="16"/>
          <w:color w:val="000000"/>
        </w:rPr>
        <w:t>Результат предоставления муниципальной услуги по выбору заявителя может быть представлен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w:t>
      </w:r>
    </w:p>
    <w:p w:rsidR="00B8149C" w:rsidRPr="00437CA5" w:rsidRDefault="00B8149C" w:rsidP="00B8149C">
      <w:pPr>
        <w:pStyle w:val="ConsPlusNormal"/>
        <w:jc w:val="both"/>
        <w:rPr>
          <w:rFonts w:ascii="Times New Roman" w:hAnsi="Times New Roman"/>
          <w:color w:val="000000"/>
          <w:sz w:val="28"/>
          <w:szCs w:val="28"/>
        </w:rPr>
      </w:pPr>
    </w:p>
    <w:p w:rsidR="00377CF5" w:rsidRPr="00437CA5" w:rsidRDefault="00377CF5" w:rsidP="0096126E">
      <w:pPr>
        <w:pStyle w:val="ConsPlusNormal"/>
        <w:jc w:val="center"/>
        <w:rPr>
          <w:rFonts w:ascii="Times New Roman" w:hAnsi="Times New Roman"/>
          <w:b/>
          <w:sz w:val="28"/>
          <w:szCs w:val="28"/>
        </w:rPr>
      </w:pPr>
      <w:r w:rsidRPr="00437CA5">
        <w:rPr>
          <w:rFonts w:ascii="Times New Roman" w:hAnsi="Times New Roman"/>
          <w:b/>
          <w:sz w:val="28"/>
          <w:szCs w:val="28"/>
        </w:rPr>
        <w:t>Срок предоставления муниципальной услуги</w:t>
      </w:r>
    </w:p>
    <w:p w:rsidR="00377CF5" w:rsidRPr="00437CA5" w:rsidRDefault="00377CF5">
      <w:pPr>
        <w:pStyle w:val="ConsPlusNormal"/>
        <w:jc w:val="both"/>
        <w:rPr>
          <w:rFonts w:ascii="Times New Roman" w:hAnsi="Times New Roman"/>
          <w:sz w:val="28"/>
          <w:szCs w:val="28"/>
        </w:rPr>
      </w:pPr>
    </w:p>
    <w:p w:rsidR="001A2F17" w:rsidRPr="00437CA5" w:rsidRDefault="001A2F17" w:rsidP="00E25F86">
      <w:pPr>
        <w:suppressAutoHyphens w:val="0"/>
        <w:autoSpaceDE w:val="0"/>
        <w:autoSpaceDN w:val="0"/>
        <w:adjustRightInd w:val="0"/>
        <w:spacing w:after="0" w:line="240" w:lineRule="auto"/>
        <w:ind w:firstLine="567"/>
        <w:jc w:val="both"/>
        <w:rPr>
          <w:rFonts w:ascii="Verdana" w:eastAsia="Times New Roman" w:hAnsi="Verdana" w:cs="Times New Roman"/>
          <w:color w:val="auto"/>
          <w:sz w:val="28"/>
          <w:szCs w:val="28"/>
          <w:lang w:eastAsia="ru-RU"/>
        </w:rPr>
      </w:pPr>
      <w:r w:rsidRPr="00437CA5">
        <w:rPr>
          <w:rFonts w:ascii="Times New Roman" w:eastAsia="Times New Roman" w:hAnsi="Times New Roman" w:cs="Times New Roman"/>
          <w:color w:val="auto"/>
          <w:sz w:val="28"/>
          <w:szCs w:val="28"/>
          <w:lang w:eastAsia="ru-RU"/>
        </w:rPr>
        <w:t xml:space="preserve">2.4. Муниципальная услуга предоставляется в срок, не превышающий </w:t>
      </w:r>
      <w:r w:rsidR="00357E44" w:rsidRPr="00437CA5">
        <w:rPr>
          <w:rFonts w:ascii="Times New Roman" w:eastAsia="Times New Roman" w:hAnsi="Times New Roman" w:cs="Times New Roman"/>
          <w:color w:val="auto"/>
          <w:sz w:val="28"/>
          <w:szCs w:val="28"/>
          <w:lang w:eastAsia="ru-RU"/>
        </w:rPr>
        <w:t>15</w:t>
      </w:r>
      <w:r w:rsidRPr="00437CA5">
        <w:rPr>
          <w:rFonts w:ascii="Times New Roman" w:eastAsia="Times New Roman" w:hAnsi="Times New Roman" w:cs="Times New Roman"/>
          <w:color w:val="auto"/>
          <w:sz w:val="28"/>
          <w:szCs w:val="28"/>
          <w:lang w:eastAsia="ru-RU"/>
        </w:rPr>
        <w:t xml:space="preserve"> </w:t>
      </w:r>
      <w:r w:rsidR="00F234E3" w:rsidRPr="00437CA5">
        <w:rPr>
          <w:rFonts w:ascii="Times New Roman" w:eastAsia="Times New Roman" w:hAnsi="Times New Roman" w:cs="Times New Roman"/>
          <w:color w:val="auto"/>
          <w:sz w:val="28"/>
          <w:szCs w:val="28"/>
          <w:lang w:eastAsia="ru-RU"/>
        </w:rPr>
        <w:t xml:space="preserve">рабочих </w:t>
      </w:r>
      <w:r w:rsidRPr="00437CA5">
        <w:rPr>
          <w:rFonts w:ascii="Times New Roman" w:eastAsia="Times New Roman" w:hAnsi="Times New Roman" w:cs="Times New Roman"/>
          <w:color w:val="auto"/>
          <w:sz w:val="28"/>
          <w:szCs w:val="28"/>
          <w:lang w:eastAsia="ru-RU"/>
        </w:rPr>
        <w:t>дней со дня поступления заявления о предоставлении разрешения на условно разрешенный вид использования земельного участка</w:t>
      </w:r>
      <w:r w:rsidR="00215393" w:rsidRPr="00437CA5">
        <w:rPr>
          <w:rFonts w:ascii="Times New Roman" w:eastAsia="Times New Roman" w:hAnsi="Times New Roman" w:cs="Times New Roman"/>
          <w:bCs/>
          <w:color w:val="auto"/>
          <w:sz w:val="28"/>
          <w:szCs w:val="28"/>
          <w:lang w:eastAsia="ru-RU"/>
        </w:rPr>
        <w:t xml:space="preserve"> или объекта капитального строительства</w:t>
      </w:r>
      <w:r w:rsidR="00215393" w:rsidRPr="00437CA5">
        <w:rPr>
          <w:rFonts w:ascii="Times New Roman" w:eastAsia="Times New Roman" w:hAnsi="Times New Roman" w:cs="Times New Roman"/>
          <w:color w:val="auto"/>
          <w:sz w:val="28"/>
          <w:szCs w:val="28"/>
          <w:lang w:eastAsia="ru-RU"/>
        </w:rPr>
        <w:t xml:space="preserve"> (далее - разрешение на условно разрешенный вид использования)</w:t>
      </w:r>
      <w:r w:rsidR="005C710E" w:rsidRPr="00437CA5">
        <w:rPr>
          <w:rFonts w:ascii="Times New Roman" w:eastAsia="Times New Roman" w:hAnsi="Times New Roman" w:cs="Times New Roman"/>
          <w:color w:val="auto"/>
          <w:sz w:val="28"/>
          <w:szCs w:val="28"/>
          <w:lang w:eastAsia="ru-RU"/>
        </w:rPr>
        <w:t xml:space="preserve"> в Администрацию</w:t>
      </w:r>
      <w:r w:rsidRPr="00437CA5">
        <w:rPr>
          <w:rFonts w:ascii="Times New Roman" w:eastAsia="Times New Roman" w:hAnsi="Times New Roman" w:cs="Times New Roman"/>
          <w:color w:val="auto"/>
          <w:sz w:val="28"/>
          <w:szCs w:val="28"/>
          <w:lang w:eastAsia="ru-RU"/>
        </w:rPr>
        <w:t>.</w:t>
      </w:r>
    </w:p>
    <w:p w:rsidR="001A2F17" w:rsidRPr="00437CA5" w:rsidRDefault="001A2F17" w:rsidP="001A2F17">
      <w:pPr>
        <w:suppressAutoHyphens w:val="0"/>
        <w:spacing w:after="0" w:line="240" w:lineRule="auto"/>
        <w:ind w:firstLine="540"/>
        <w:jc w:val="both"/>
        <w:rPr>
          <w:rFonts w:ascii="Verdana" w:eastAsia="Times New Roman" w:hAnsi="Verdana" w:cs="Times New Roman"/>
          <w:color w:val="auto"/>
          <w:sz w:val="28"/>
          <w:szCs w:val="28"/>
          <w:lang w:eastAsia="ru-RU"/>
        </w:rPr>
      </w:pPr>
      <w:r w:rsidRPr="00437CA5">
        <w:rPr>
          <w:rFonts w:ascii="Times New Roman" w:eastAsia="Times New Roman" w:hAnsi="Times New Roman" w:cs="Times New Roman"/>
          <w:color w:val="auto"/>
          <w:sz w:val="28"/>
          <w:szCs w:val="28"/>
          <w:lang w:eastAsia="ru-RU"/>
        </w:rPr>
        <w:t>В указанный срок не входит время организации и проведения публичных слушаний по вопросу предоставления разрешения на условно разрешенный вид использования.</w:t>
      </w:r>
    </w:p>
    <w:p w:rsidR="001A2F17" w:rsidRPr="00437CA5" w:rsidRDefault="001A2F17" w:rsidP="001A2F17">
      <w:pPr>
        <w:suppressAutoHyphens w:val="0"/>
        <w:spacing w:after="0" w:line="240" w:lineRule="auto"/>
        <w:ind w:firstLine="540"/>
        <w:jc w:val="both"/>
        <w:rPr>
          <w:rFonts w:ascii="Verdana" w:eastAsia="Times New Roman" w:hAnsi="Verdana" w:cs="Times New Roman"/>
          <w:color w:val="auto"/>
          <w:sz w:val="28"/>
          <w:szCs w:val="28"/>
          <w:lang w:eastAsia="ru-RU"/>
        </w:rPr>
      </w:pPr>
      <w:r w:rsidRPr="00437CA5">
        <w:rPr>
          <w:rFonts w:ascii="Times New Roman" w:eastAsia="Times New Roman" w:hAnsi="Times New Roman" w:cs="Times New Roman"/>
          <w:color w:val="auto"/>
          <w:sz w:val="28"/>
          <w:szCs w:val="28"/>
          <w:lang w:eastAsia="ru-RU"/>
        </w:rPr>
        <w:t>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39 Градостроительного кодекса Российской Федерации.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377CF5" w:rsidRPr="00437CA5" w:rsidRDefault="00377CF5">
      <w:pPr>
        <w:pStyle w:val="ConsPlusNormal"/>
        <w:jc w:val="both"/>
        <w:rPr>
          <w:rFonts w:ascii="Times New Roman" w:hAnsi="Times New Roman"/>
          <w:sz w:val="28"/>
          <w:szCs w:val="28"/>
        </w:rPr>
      </w:pPr>
    </w:p>
    <w:p w:rsidR="00377CF5" w:rsidRPr="00437CA5" w:rsidRDefault="00377CF5">
      <w:pPr>
        <w:suppressAutoHyphens w:val="0"/>
        <w:spacing w:after="0" w:line="100" w:lineRule="atLeast"/>
        <w:ind w:firstLine="540"/>
        <w:jc w:val="center"/>
        <w:rPr>
          <w:rFonts w:ascii="Times New Roman" w:hAnsi="Times New Roman" w:cs="Times New Roman"/>
          <w:b/>
          <w:sz w:val="28"/>
          <w:szCs w:val="28"/>
        </w:rPr>
      </w:pPr>
      <w:r w:rsidRPr="00437CA5">
        <w:rPr>
          <w:rFonts w:ascii="Times New Roman" w:hAnsi="Times New Roman" w:cs="Times New Roman"/>
          <w:b/>
          <w:sz w:val="28"/>
          <w:szCs w:val="28"/>
        </w:rPr>
        <w:t>Правовые основания для предоставления муниципальной услуги</w:t>
      </w:r>
    </w:p>
    <w:p w:rsidR="00377CF5" w:rsidRPr="00437CA5" w:rsidRDefault="00377CF5">
      <w:pPr>
        <w:pStyle w:val="ConsPlusNormal"/>
        <w:jc w:val="both"/>
        <w:rPr>
          <w:rFonts w:ascii="Times New Roman" w:hAnsi="Times New Roman"/>
          <w:sz w:val="28"/>
          <w:szCs w:val="28"/>
        </w:rPr>
      </w:pP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2.5. Предоставление муниципальной услуги осуществляется в соответствии с:</w:t>
      </w:r>
    </w:p>
    <w:p w:rsidR="00377CF5" w:rsidRPr="00437CA5" w:rsidRDefault="00377CF5">
      <w:pPr>
        <w:pStyle w:val="ConsPlusNormal"/>
        <w:ind w:firstLine="567"/>
        <w:jc w:val="both"/>
        <w:rPr>
          <w:rFonts w:ascii="Times New Roman" w:hAnsi="Times New Roman"/>
          <w:sz w:val="28"/>
          <w:szCs w:val="28"/>
        </w:rPr>
      </w:pPr>
      <w:r w:rsidRPr="00437CA5">
        <w:rPr>
          <w:rFonts w:ascii="Times New Roman" w:hAnsi="Times New Roman"/>
          <w:sz w:val="28"/>
          <w:szCs w:val="28"/>
        </w:rPr>
        <w:t xml:space="preserve">1) Градостроительным </w:t>
      </w:r>
      <w:hyperlink r:id="rId11" w:history="1">
        <w:r w:rsidRPr="00437CA5">
          <w:rPr>
            <w:rStyle w:val="a4"/>
            <w:rFonts w:ascii="Times New Roman" w:hAnsi="Times New Roman"/>
            <w:color w:val="00000A"/>
            <w:sz w:val="28"/>
            <w:szCs w:val="28"/>
            <w:u w:val="none"/>
          </w:rPr>
          <w:t>кодексом</w:t>
        </w:r>
      </w:hyperlink>
      <w:r w:rsidRPr="00437CA5">
        <w:rPr>
          <w:rFonts w:ascii="Times New Roman" w:hAnsi="Times New Roman"/>
          <w:sz w:val="28"/>
          <w:szCs w:val="28"/>
        </w:rPr>
        <w:t xml:space="preserve"> Российской Федерации (далее – ГрК РФ)</w:t>
      </w:r>
      <w:r w:rsidR="002428B7" w:rsidRPr="00437CA5">
        <w:rPr>
          <w:rFonts w:ascii="Times New Roman" w:hAnsi="Times New Roman"/>
          <w:sz w:val="28"/>
          <w:szCs w:val="28"/>
        </w:rPr>
        <w:t xml:space="preserve"> (Российская газета от 30 декабря 2004 г. № 290)</w:t>
      </w:r>
      <w:r w:rsidRPr="00437CA5">
        <w:rPr>
          <w:rFonts w:ascii="Times New Roman" w:hAnsi="Times New Roman"/>
          <w:sz w:val="28"/>
          <w:szCs w:val="28"/>
        </w:rPr>
        <w:t>;</w:t>
      </w:r>
    </w:p>
    <w:p w:rsidR="00FC68E9" w:rsidRPr="00437CA5" w:rsidRDefault="00FC68E9" w:rsidP="007E3933">
      <w:pPr>
        <w:suppressAutoHyphens w:val="0"/>
        <w:autoSpaceDE w:val="0"/>
        <w:autoSpaceDN w:val="0"/>
        <w:adjustRightInd w:val="0"/>
        <w:spacing w:after="0" w:line="240" w:lineRule="auto"/>
        <w:ind w:firstLine="567"/>
        <w:jc w:val="both"/>
        <w:rPr>
          <w:rFonts w:ascii="Times New Roman" w:hAnsi="Times New Roman"/>
          <w:color w:val="000000"/>
          <w:sz w:val="28"/>
          <w:szCs w:val="28"/>
        </w:rPr>
      </w:pPr>
      <w:r w:rsidRPr="00437CA5">
        <w:rPr>
          <w:rFonts w:ascii="Times New Roman" w:hAnsi="Times New Roman"/>
          <w:color w:val="000000"/>
          <w:sz w:val="28"/>
          <w:szCs w:val="28"/>
        </w:rPr>
        <w:t xml:space="preserve">2) Федеральным </w:t>
      </w:r>
      <w:hyperlink r:id="rId12" w:history="1">
        <w:r w:rsidRPr="00437CA5">
          <w:rPr>
            <w:rFonts w:ascii="Times New Roman" w:hAnsi="Times New Roman"/>
            <w:sz w:val="28"/>
            <w:szCs w:val="28"/>
          </w:rPr>
          <w:t>законом</w:t>
        </w:r>
      </w:hyperlink>
      <w:r w:rsidRPr="00437CA5">
        <w:rPr>
          <w:rFonts w:ascii="Times New Roman" w:hAnsi="Times New Roman"/>
          <w:sz w:val="28"/>
          <w:szCs w:val="28"/>
        </w:rPr>
        <w:t xml:space="preserve"> от 29.12.2004 № 191-ФЗ «О введении в действие Градостроительного кодекса Росс</w:t>
      </w:r>
      <w:r w:rsidRPr="00437CA5">
        <w:rPr>
          <w:rFonts w:ascii="Times New Roman" w:hAnsi="Times New Roman"/>
          <w:color w:val="000000"/>
          <w:sz w:val="28"/>
          <w:szCs w:val="28"/>
        </w:rPr>
        <w:t>ийской Федерации»</w:t>
      </w:r>
      <w:r w:rsidR="007E3933" w:rsidRPr="00437CA5">
        <w:rPr>
          <w:rFonts w:ascii="Times New Roman" w:eastAsia="Times New Roman" w:hAnsi="Times New Roman" w:cs="Times New Roman"/>
          <w:color w:val="auto"/>
          <w:sz w:val="28"/>
          <w:szCs w:val="28"/>
          <w:lang w:eastAsia="ru-RU"/>
        </w:rPr>
        <w:t xml:space="preserve"> (Российская газета от  30.12.2004№ 290)</w:t>
      </w:r>
      <w:r w:rsidRPr="00437CA5">
        <w:rPr>
          <w:rFonts w:ascii="Times New Roman" w:hAnsi="Times New Roman"/>
          <w:color w:val="000000"/>
          <w:sz w:val="28"/>
          <w:szCs w:val="28"/>
        </w:rPr>
        <w:t>;</w:t>
      </w:r>
    </w:p>
    <w:p w:rsidR="00FC68E9" w:rsidRPr="00437CA5" w:rsidRDefault="00FC68E9" w:rsidP="00FC68E9">
      <w:pPr>
        <w:suppressAutoHyphens w:val="0"/>
        <w:spacing w:after="0" w:line="100" w:lineRule="atLeast"/>
        <w:ind w:firstLine="567"/>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 xml:space="preserve">3) </w:t>
      </w:r>
      <w:r w:rsidR="00881A26" w:rsidRPr="00437CA5">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w:t>
      </w:r>
      <w:r w:rsidR="00881A26" w:rsidRPr="00437CA5">
        <w:rPr>
          <w:rFonts w:ascii="Times New Roman" w:hAnsi="Times New Roman" w:cs="Times New Roman"/>
          <w:bCs/>
          <w:sz w:val="28"/>
          <w:szCs w:val="28"/>
        </w:rPr>
        <w:t>Собрание законодательства РФ, 06.10.2003, № 40, ст. 3822)</w:t>
      </w:r>
      <w:r w:rsidR="00881A26" w:rsidRPr="00437CA5">
        <w:rPr>
          <w:rFonts w:ascii="Times New Roman" w:hAnsi="Times New Roman" w:cs="Times New Roman"/>
          <w:sz w:val="28"/>
          <w:szCs w:val="28"/>
        </w:rPr>
        <w:t>;</w:t>
      </w:r>
    </w:p>
    <w:p w:rsidR="00FC68E9" w:rsidRPr="00437CA5" w:rsidRDefault="00FC68E9" w:rsidP="00FC68E9">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 xml:space="preserve">4) </w:t>
      </w:r>
      <w:r w:rsidR="007E3910" w:rsidRPr="00437CA5">
        <w:rPr>
          <w:rFonts w:ascii="Times New Roman" w:hAnsi="Times New Roman"/>
          <w:sz w:val="28"/>
          <w:szCs w:val="28"/>
        </w:rPr>
        <w:t xml:space="preserve">Федеральным </w:t>
      </w:r>
      <w:hyperlink r:id="rId13" w:history="1">
        <w:r w:rsidR="007E3910" w:rsidRPr="00437CA5">
          <w:rPr>
            <w:rStyle w:val="a4"/>
            <w:rFonts w:ascii="Times New Roman" w:hAnsi="Times New Roman"/>
            <w:color w:val="00000A"/>
            <w:sz w:val="28"/>
            <w:szCs w:val="28"/>
            <w:u w:val="none"/>
          </w:rPr>
          <w:t>законом</w:t>
        </w:r>
      </w:hyperlink>
      <w:r w:rsidR="007E3910" w:rsidRPr="00437CA5">
        <w:rPr>
          <w:rFonts w:ascii="Times New Roman" w:hAnsi="Times New Roman"/>
          <w:sz w:val="28"/>
          <w:szCs w:val="28"/>
        </w:rPr>
        <w:t xml:space="preserve"> от 27.07.2010 № 210-ФЗ «Об организации предоставления государственных и муниципальных услуг» (далее – ФЗ</w:t>
      </w:r>
      <w:r w:rsidR="00D6539B" w:rsidRPr="00437CA5">
        <w:rPr>
          <w:rFonts w:ascii="Times New Roman" w:hAnsi="Times New Roman"/>
          <w:sz w:val="28"/>
          <w:szCs w:val="28"/>
        </w:rPr>
        <w:t xml:space="preserve"> от 27.07.2010 </w:t>
      </w:r>
      <w:r w:rsidR="007E3910" w:rsidRPr="00437CA5">
        <w:rPr>
          <w:rFonts w:ascii="Times New Roman" w:hAnsi="Times New Roman"/>
          <w:sz w:val="28"/>
          <w:szCs w:val="28"/>
        </w:rPr>
        <w:t>№ 210-ФЗ) (Собрание законодательства РФ, 02.08.2010, № 31, ст. 4179);</w:t>
      </w:r>
    </w:p>
    <w:p w:rsidR="00FC68E9" w:rsidRPr="00437CA5" w:rsidRDefault="00FC68E9" w:rsidP="00FC68E9">
      <w:pPr>
        <w:pStyle w:val="ConsPlusNormal"/>
        <w:ind w:firstLine="567"/>
        <w:jc w:val="both"/>
        <w:rPr>
          <w:rFonts w:ascii="Times New Roman" w:hAnsi="Times New Roman"/>
          <w:sz w:val="28"/>
          <w:szCs w:val="28"/>
        </w:rPr>
      </w:pPr>
      <w:r w:rsidRPr="00437CA5">
        <w:rPr>
          <w:rFonts w:ascii="Times New Roman" w:hAnsi="Times New Roman"/>
          <w:color w:val="000000"/>
          <w:sz w:val="28"/>
          <w:szCs w:val="28"/>
        </w:rPr>
        <w:t xml:space="preserve">5) </w:t>
      </w:r>
      <w:r w:rsidR="00125091" w:rsidRPr="00437CA5">
        <w:rPr>
          <w:rFonts w:ascii="Times New Roman" w:hAnsi="Times New Roman"/>
          <w:sz w:val="28"/>
          <w:szCs w:val="28"/>
        </w:rPr>
        <w:t>Федеральным законом от 27.07.2006 № 152-ФЗ «О персональных данных» (Собрание законодательства РФ, 31.07.2006, № 31 (1 ч.), ст. 3451);</w:t>
      </w:r>
    </w:p>
    <w:p w:rsidR="00357B61" w:rsidRPr="00437CA5" w:rsidRDefault="00357B61" w:rsidP="00FC68E9">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 xml:space="preserve">6) Постановлением Правительства </w:t>
      </w:r>
      <w:r w:rsidRPr="00437CA5">
        <w:rPr>
          <w:rFonts w:ascii="Times New Roman" w:hAnsi="Times New Roman"/>
          <w:sz w:val="28"/>
          <w:szCs w:val="28"/>
        </w:rPr>
        <w:t>Российской Федерации</w:t>
      </w:r>
      <w:r w:rsidRPr="00437CA5">
        <w:rPr>
          <w:rFonts w:ascii="Times New Roman" w:hAnsi="Times New Roman"/>
          <w:color w:val="000000"/>
          <w:sz w:val="28"/>
          <w:szCs w:val="28"/>
        </w:rPr>
        <w:t xml:space="preserve"> от 30.04.2014 N 403 "Об исчерпывающем перечне процедур в сфере жилищного строительства"; </w:t>
      </w:r>
    </w:p>
    <w:p w:rsidR="00881B60" w:rsidRPr="00437CA5" w:rsidRDefault="00357B61" w:rsidP="00881B60">
      <w:pPr>
        <w:pStyle w:val="ConsPlusNormal"/>
        <w:ind w:firstLine="567"/>
        <w:jc w:val="both"/>
        <w:rPr>
          <w:rFonts w:ascii="Times New Roman" w:eastAsia="Calibri" w:hAnsi="Times New Roman" w:cs="Calibri"/>
          <w:sz w:val="28"/>
          <w:szCs w:val="28"/>
        </w:rPr>
      </w:pPr>
      <w:r w:rsidRPr="00437CA5">
        <w:rPr>
          <w:rFonts w:ascii="Times New Roman" w:hAnsi="Times New Roman"/>
          <w:color w:val="000000"/>
          <w:sz w:val="28"/>
          <w:szCs w:val="28"/>
        </w:rPr>
        <w:t>7</w:t>
      </w:r>
      <w:r w:rsidR="00FC68E9" w:rsidRPr="00437CA5">
        <w:rPr>
          <w:rFonts w:ascii="Times New Roman" w:hAnsi="Times New Roman"/>
          <w:color w:val="000000"/>
          <w:sz w:val="28"/>
          <w:szCs w:val="28"/>
        </w:rPr>
        <w:t xml:space="preserve">) </w:t>
      </w:r>
      <w:hyperlink r:id="rId14" w:history="1">
        <w:r w:rsidR="00881B60" w:rsidRPr="00437CA5">
          <w:rPr>
            <w:rFonts w:ascii="Times New Roman" w:eastAsia="Calibri" w:hAnsi="Times New Roman" w:cs="Calibri"/>
            <w:sz w:val="28"/>
            <w:szCs w:val="28"/>
          </w:rPr>
          <w:t>Устав</w:t>
        </w:r>
      </w:hyperlink>
      <w:r w:rsidR="00881B60" w:rsidRPr="00437CA5">
        <w:rPr>
          <w:rFonts w:ascii="Times New Roman" w:eastAsia="Calibri" w:hAnsi="Times New Roman" w:cs="Calibri"/>
          <w:sz w:val="28"/>
          <w:szCs w:val="28"/>
        </w:rPr>
        <w:t xml:space="preserve">ом </w:t>
      </w:r>
      <w:r w:rsidR="000656CD">
        <w:rPr>
          <w:rFonts w:ascii="Times New Roman" w:eastAsia="Calibri" w:hAnsi="Times New Roman" w:cs="Calibri"/>
          <w:sz w:val="28"/>
          <w:szCs w:val="28"/>
        </w:rPr>
        <w:t>Среднеелюзанского</w:t>
      </w:r>
      <w:r w:rsidR="00881B60" w:rsidRPr="00437CA5">
        <w:rPr>
          <w:rFonts w:ascii="Times New Roman" w:eastAsia="Calibri" w:hAnsi="Times New Roman" w:cs="Calibri"/>
          <w:sz w:val="28"/>
          <w:szCs w:val="28"/>
        </w:rPr>
        <w:t xml:space="preserve"> сельсовета Городищенского района Пензенской области; принятого решением Комитета местного самоуправления </w:t>
      </w:r>
      <w:r w:rsidR="000656CD">
        <w:rPr>
          <w:rFonts w:ascii="Times New Roman" w:eastAsia="Calibri" w:hAnsi="Times New Roman" w:cs="Calibri"/>
          <w:sz w:val="28"/>
          <w:szCs w:val="28"/>
        </w:rPr>
        <w:t>Среднеелюзанского</w:t>
      </w:r>
      <w:r w:rsidR="00881B60" w:rsidRPr="00437CA5">
        <w:rPr>
          <w:rFonts w:ascii="Times New Roman" w:eastAsia="Calibri" w:hAnsi="Times New Roman" w:cs="Calibri"/>
          <w:sz w:val="28"/>
          <w:szCs w:val="28"/>
        </w:rPr>
        <w:t xml:space="preserve"> сельсовета Городищенского района Пензенской области от 28.06.2005 № 31-7/4, зарегистрированного в Управлении Минюста России по Пензенской области </w:t>
      </w:r>
      <w:r w:rsidR="006877C8">
        <w:rPr>
          <w:rFonts w:ascii="Times New Roman" w:eastAsia="Calibri" w:hAnsi="Times New Roman" w:cs="Calibri"/>
          <w:sz w:val="28"/>
          <w:szCs w:val="28"/>
        </w:rPr>
        <w:t>28.05</w:t>
      </w:r>
      <w:r w:rsidR="006877C8" w:rsidRPr="005D76F2">
        <w:rPr>
          <w:rFonts w:ascii="Times New Roman" w:eastAsia="Calibri" w:hAnsi="Times New Roman" w:cs="Calibri"/>
          <w:sz w:val="28"/>
          <w:szCs w:val="28"/>
        </w:rPr>
        <w:t xml:space="preserve">.2005 № </w:t>
      </w:r>
      <w:r w:rsidR="006877C8">
        <w:rPr>
          <w:rFonts w:ascii="Times New Roman" w:eastAsia="Calibri" w:hAnsi="Times New Roman" w:cs="Calibri"/>
          <w:sz w:val="28"/>
          <w:szCs w:val="28"/>
        </w:rPr>
        <w:t xml:space="preserve">51-12/4 </w:t>
      </w:r>
      <w:r w:rsidR="00881B60" w:rsidRPr="00437CA5">
        <w:rPr>
          <w:rFonts w:ascii="Times New Roman" w:eastAsia="Calibri" w:hAnsi="Times New Roman" w:cs="Calibri"/>
          <w:sz w:val="28"/>
          <w:szCs w:val="28"/>
        </w:rPr>
        <w:t>№ RU585073042005001</w:t>
      </w:r>
      <w:r w:rsidR="00C94D86" w:rsidRPr="00437CA5">
        <w:rPr>
          <w:rFonts w:ascii="Times New Roman" w:eastAsia="Calibri" w:hAnsi="Times New Roman" w:cs="Calibri"/>
          <w:sz w:val="28"/>
          <w:szCs w:val="28"/>
        </w:rPr>
        <w:t xml:space="preserve"> </w:t>
      </w:r>
      <w:r w:rsidR="00881B60" w:rsidRPr="00437CA5">
        <w:rPr>
          <w:rFonts w:ascii="Times New Roman" w:eastAsia="Calibri" w:hAnsi="Times New Roman" w:cs="Calibri"/>
          <w:sz w:val="28"/>
          <w:szCs w:val="28"/>
        </w:rPr>
        <w:t>(</w:t>
      </w:r>
      <w:r w:rsidR="00881B60" w:rsidRPr="00437CA5">
        <w:rPr>
          <w:rFonts w:ascii="Times New Roman" w:hAnsi="Times New Roman"/>
          <w:sz w:val="28"/>
          <w:szCs w:val="28"/>
        </w:rPr>
        <w:t>газета «Городищенский вестник» № 72 от 07.12.2005</w:t>
      </w:r>
      <w:r w:rsidR="00881B60" w:rsidRPr="00437CA5">
        <w:rPr>
          <w:rFonts w:ascii="Times New Roman" w:eastAsia="Calibri" w:hAnsi="Times New Roman" w:cs="Calibri"/>
          <w:sz w:val="28"/>
          <w:szCs w:val="28"/>
        </w:rPr>
        <w:t>);</w:t>
      </w:r>
    </w:p>
    <w:p w:rsidR="00432BAC" w:rsidRPr="00437CA5" w:rsidRDefault="00C94D86" w:rsidP="00845BB3">
      <w:pPr>
        <w:pStyle w:val="ConsPlusNormal"/>
        <w:ind w:firstLine="567"/>
        <w:jc w:val="both"/>
        <w:rPr>
          <w:rFonts w:ascii="Times New Roman" w:eastAsia="Calibri" w:hAnsi="Times New Roman" w:cs="Calibri"/>
          <w:sz w:val="28"/>
          <w:szCs w:val="28"/>
        </w:rPr>
      </w:pPr>
      <w:r w:rsidRPr="00437CA5">
        <w:rPr>
          <w:rFonts w:ascii="Times New Roman" w:eastAsia="Calibri" w:hAnsi="Times New Roman" w:cs="Calibri"/>
          <w:sz w:val="28"/>
          <w:szCs w:val="28"/>
        </w:rPr>
        <w:t>8) Р</w:t>
      </w:r>
      <w:r w:rsidR="00432BAC" w:rsidRPr="00437CA5">
        <w:rPr>
          <w:rFonts w:ascii="Times New Roman" w:eastAsia="Calibri" w:hAnsi="Times New Roman" w:cs="Calibri"/>
          <w:sz w:val="28"/>
          <w:szCs w:val="28"/>
        </w:rPr>
        <w:t>ешение</w:t>
      </w:r>
      <w:r w:rsidRPr="00437CA5">
        <w:rPr>
          <w:rFonts w:ascii="Times New Roman" w:eastAsia="Calibri" w:hAnsi="Times New Roman" w:cs="Calibri"/>
          <w:sz w:val="28"/>
          <w:szCs w:val="28"/>
        </w:rPr>
        <w:t>м</w:t>
      </w:r>
      <w:r w:rsidR="00432BAC" w:rsidRPr="00437CA5">
        <w:rPr>
          <w:rFonts w:ascii="Times New Roman" w:eastAsia="Calibri" w:hAnsi="Times New Roman" w:cs="Calibri"/>
          <w:sz w:val="28"/>
          <w:szCs w:val="28"/>
        </w:rPr>
        <w:t xml:space="preserve"> Комитета местного самоуправления </w:t>
      </w:r>
      <w:r w:rsidR="000656CD">
        <w:rPr>
          <w:rFonts w:ascii="Times New Roman" w:eastAsia="Calibri" w:hAnsi="Times New Roman" w:cs="Calibri"/>
          <w:sz w:val="28"/>
          <w:szCs w:val="28"/>
        </w:rPr>
        <w:t>Среднеелюзанского</w:t>
      </w:r>
      <w:r w:rsidR="00432BAC" w:rsidRPr="00437CA5">
        <w:rPr>
          <w:rFonts w:ascii="Times New Roman" w:eastAsia="Calibri" w:hAnsi="Times New Roman" w:cs="Calibri"/>
          <w:sz w:val="28"/>
          <w:szCs w:val="28"/>
        </w:rPr>
        <w:t xml:space="preserve"> сельсовета Городищенского района Пензенской области от 26.11.2016 № </w:t>
      </w:r>
      <w:r w:rsidR="00844EC3" w:rsidRPr="00844EC3">
        <w:rPr>
          <w:rFonts w:ascii="Times New Roman" w:eastAsia="Calibri" w:hAnsi="Times New Roman" w:cs="Calibri"/>
          <w:sz w:val="28"/>
          <w:szCs w:val="28"/>
        </w:rPr>
        <w:t>437-69/6</w:t>
      </w:r>
      <w:r w:rsidR="00845BB3" w:rsidRPr="00437CA5">
        <w:t xml:space="preserve"> «</w:t>
      </w:r>
      <w:r w:rsidR="006877C8" w:rsidRPr="006877C8">
        <w:rPr>
          <w:rFonts w:ascii="Times New Roman" w:hAnsi="Times New Roman"/>
          <w:sz w:val="28"/>
          <w:szCs w:val="28"/>
        </w:rPr>
        <w:t>О</w:t>
      </w:r>
      <w:r w:rsidR="00845BB3" w:rsidRPr="00437CA5">
        <w:rPr>
          <w:rFonts w:ascii="Times New Roman" w:eastAsia="Calibri" w:hAnsi="Times New Roman" w:cs="Calibri"/>
          <w:sz w:val="28"/>
          <w:szCs w:val="28"/>
        </w:rPr>
        <w:t xml:space="preserve">б утверждении Правил землепользования и застройки муниципального образования </w:t>
      </w:r>
      <w:r w:rsidR="000656CD">
        <w:rPr>
          <w:rFonts w:ascii="Times New Roman" w:eastAsia="Calibri" w:hAnsi="Times New Roman" w:cs="Calibri"/>
          <w:sz w:val="28"/>
          <w:szCs w:val="28"/>
        </w:rPr>
        <w:t>Среднеелюзанский</w:t>
      </w:r>
      <w:r w:rsidR="00845BB3" w:rsidRPr="00437CA5">
        <w:rPr>
          <w:rFonts w:ascii="Times New Roman" w:eastAsia="Calibri" w:hAnsi="Times New Roman" w:cs="Calibri"/>
          <w:sz w:val="28"/>
          <w:szCs w:val="28"/>
        </w:rPr>
        <w:t xml:space="preserve"> сельсовет Городищенского  района Пензенской области»</w:t>
      </w:r>
      <w:r w:rsidR="00432BAC" w:rsidRPr="00437CA5">
        <w:rPr>
          <w:rFonts w:ascii="Times New Roman" w:eastAsia="Calibri" w:hAnsi="Times New Roman" w:cs="Calibri"/>
          <w:sz w:val="28"/>
          <w:szCs w:val="28"/>
        </w:rPr>
        <w:t xml:space="preserve"> </w:t>
      </w:r>
      <w:r w:rsidRPr="00437CA5">
        <w:rPr>
          <w:rFonts w:ascii="Times New Roman" w:eastAsia="Calibri" w:hAnsi="Times New Roman" w:cs="Calibri"/>
          <w:sz w:val="28"/>
          <w:szCs w:val="28"/>
        </w:rPr>
        <w:t>(</w:t>
      </w:r>
      <w:r w:rsidR="00432BAC" w:rsidRPr="00437CA5">
        <w:rPr>
          <w:rFonts w:ascii="Times New Roman" w:eastAsia="Calibri" w:hAnsi="Times New Roman" w:cs="Calibri"/>
          <w:sz w:val="28"/>
          <w:szCs w:val="28"/>
        </w:rPr>
        <w:t>«</w:t>
      </w:r>
      <w:r w:rsidRPr="00437CA5">
        <w:rPr>
          <w:rFonts w:ascii="Times New Roman" w:eastAsia="Calibri" w:hAnsi="Times New Roman" w:cs="Calibri"/>
          <w:sz w:val="28"/>
          <w:szCs w:val="28"/>
        </w:rPr>
        <w:t>Информационный бюллетень «</w:t>
      </w:r>
      <w:r w:rsidR="006877C8">
        <w:rPr>
          <w:rFonts w:ascii="Times New Roman" w:eastAsia="Calibri" w:hAnsi="Times New Roman" w:cs="Calibri"/>
          <w:sz w:val="28"/>
          <w:szCs w:val="28"/>
        </w:rPr>
        <w:t>Среднеелюзанский вестник</w:t>
      </w:r>
      <w:r w:rsidR="00844EC3">
        <w:rPr>
          <w:rFonts w:ascii="Times New Roman" w:eastAsia="Calibri" w:hAnsi="Times New Roman" w:cs="Calibri"/>
          <w:sz w:val="28"/>
          <w:szCs w:val="28"/>
        </w:rPr>
        <w:t>» от 28.11.2016 №80</w:t>
      </w:r>
      <w:r w:rsidRPr="00437CA5">
        <w:rPr>
          <w:rFonts w:ascii="Times New Roman" w:eastAsia="Calibri" w:hAnsi="Times New Roman" w:cs="Calibri"/>
          <w:sz w:val="28"/>
          <w:szCs w:val="28"/>
        </w:rPr>
        <w:t>);</w:t>
      </w:r>
    </w:p>
    <w:p w:rsidR="00843FF1" w:rsidRPr="00437CA5" w:rsidRDefault="00843FF1" w:rsidP="00CE1D0C">
      <w:pPr>
        <w:pStyle w:val="ConsPlusNormal"/>
        <w:ind w:firstLine="567"/>
        <w:jc w:val="both"/>
        <w:rPr>
          <w:rFonts w:ascii="Times New Roman" w:eastAsia="Calibri" w:hAnsi="Times New Roman" w:cs="Calibri"/>
          <w:sz w:val="28"/>
          <w:szCs w:val="28"/>
        </w:rPr>
      </w:pPr>
      <w:r w:rsidRPr="00437CA5">
        <w:rPr>
          <w:rFonts w:ascii="Times New Roman" w:eastAsia="Calibri" w:hAnsi="Times New Roman" w:cs="Calibri"/>
          <w:sz w:val="28"/>
          <w:szCs w:val="28"/>
        </w:rPr>
        <w:t xml:space="preserve">9) Решением Комитета местного самоуправления </w:t>
      </w:r>
      <w:r w:rsidR="000656CD">
        <w:rPr>
          <w:rFonts w:ascii="Times New Roman" w:eastAsia="Calibri" w:hAnsi="Times New Roman" w:cs="Calibri"/>
          <w:sz w:val="28"/>
          <w:szCs w:val="28"/>
        </w:rPr>
        <w:t>Среднеелюзанского</w:t>
      </w:r>
      <w:r w:rsidRPr="00437CA5">
        <w:rPr>
          <w:rFonts w:ascii="Times New Roman" w:eastAsia="Calibri" w:hAnsi="Times New Roman" w:cs="Calibri"/>
          <w:sz w:val="28"/>
          <w:szCs w:val="28"/>
        </w:rPr>
        <w:t xml:space="preserve"> сельсовета Городищенского района Пензенской области от </w:t>
      </w:r>
      <w:r w:rsidR="006877C8" w:rsidRPr="006877C8">
        <w:rPr>
          <w:rFonts w:ascii="Times New Roman" w:eastAsia="Calibri" w:hAnsi="Times New Roman" w:cs="Calibri"/>
          <w:sz w:val="28"/>
          <w:szCs w:val="28"/>
        </w:rPr>
        <w:t>27.06.2018</w:t>
      </w:r>
      <w:r w:rsidRPr="00437CA5">
        <w:rPr>
          <w:rFonts w:ascii="Times New Roman" w:eastAsia="Calibri" w:hAnsi="Times New Roman" w:cs="Calibri"/>
          <w:sz w:val="28"/>
          <w:szCs w:val="28"/>
        </w:rPr>
        <w:t>№</w:t>
      </w:r>
      <w:r w:rsidR="006877C8" w:rsidRPr="006877C8">
        <w:rPr>
          <w:rFonts w:ascii="Times New Roman" w:eastAsia="Calibri" w:hAnsi="Times New Roman" w:cs="Calibri"/>
          <w:sz w:val="28"/>
          <w:szCs w:val="28"/>
        </w:rPr>
        <w:t xml:space="preserve">729-112/6 </w:t>
      </w:r>
      <w:r w:rsidRPr="00437CA5">
        <w:rPr>
          <w:rFonts w:ascii="Times New Roman" w:eastAsia="Calibri" w:hAnsi="Times New Roman" w:cs="Calibri"/>
          <w:sz w:val="28"/>
          <w:szCs w:val="28"/>
        </w:rPr>
        <w:t xml:space="preserve">«Об утверждении Положения о порядке организации и проведения публичных слушаний по вопросам градостроительной деятельности на территории </w:t>
      </w:r>
      <w:r w:rsidR="000656CD">
        <w:rPr>
          <w:rFonts w:ascii="Times New Roman" w:eastAsia="Calibri" w:hAnsi="Times New Roman" w:cs="Calibri"/>
          <w:sz w:val="28"/>
          <w:szCs w:val="28"/>
        </w:rPr>
        <w:t>Среднеелюзанского</w:t>
      </w:r>
      <w:r w:rsidRPr="00437CA5">
        <w:rPr>
          <w:rFonts w:ascii="Times New Roman" w:eastAsia="Calibri" w:hAnsi="Times New Roman" w:cs="Calibri"/>
          <w:sz w:val="28"/>
          <w:szCs w:val="28"/>
        </w:rPr>
        <w:t xml:space="preserve"> сельсовета Городищенского района Пензенской области</w:t>
      </w:r>
      <w:r w:rsidR="00904843" w:rsidRPr="00437CA5">
        <w:rPr>
          <w:rFonts w:ascii="Times New Roman" w:eastAsia="Calibri" w:hAnsi="Times New Roman" w:cs="Calibri"/>
          <w:sz w:val="28"/>
          <w:szCs w:val="28"/>
        </w:rPr>
        <w:t>»</w:t>
      </w:r>
      <w:r w:rsidRPr="00437CA5">
        <w:t xml:space="preserve"> (</w:t>
      </w:r>
      <w:r w:rsidRPr="00437CA5">
        <w:rPr>
          <w:rFonts w:ascii="Times New Roman" w:eastAsia="Calibri" w:hAnsi="Times New Roman" w:cs="Calibri"/>
          <w:sz w:val="28"/>
          <w:szCs w:val="28"/>
        </w:rPr>
        <w:t>Информационный бюллетень «</w:t>
      </w:r>
      <w:r w:rsidR="006877C8">
        <w:rPr>
          <w:rFonts w:ascii="Times New Roman" w:eastAsia="Calibri" w:hAnsi="Times New Roman" w:cs="Calibri"/>
          <w:sz w:val="28"/>
          <w:szCs w:val="28"/>
        </w:rPr>
        <w:t>Среднеелюзанский вестник</w:t>
      </w:r>
      <w:r w:rsidR="002A1BD2" w:rsidRPr="00437CA5">
        <w:rPr>
          <w:rFonts w:ascii="Times New Roman" w:eastAsia="Calibri" w:hAnsi="Times New Roman" w:cs="Calibri"/>
          <w:sz w:val="28"/>
          <w:szCs w:val="28"/>
        </w:rPr>
        <w:t>»</w:t>
      </w:r>
      <w:r w:rsidRPr="00437CA5">
        <w:rPr>
          <w:rFonts w:ascii="Times New Roman" w:eastAsia="Calibri" w:hAnsi="Times New Roman" w:cs="Calibri"/>
          <w:sz w:val="28"/>
          <w:szCs w:val="28"/>
        </w:rPr>
        <w:t xml:space="preserve"> от </w:t>
      </w:r>
      <w:r w:rsidR="006877C8" w:rsidRPr="006877C8">
        <w:rPr>
          <w:rFonts w:ascii="Times New Roman" w:eastAsia="Calibri" w:hAnsi="Times New Roman" w:cs="Calibri"/>
          <w:sz w:val="28"/>
          <w:szCs w:val="28"/>
        </w:rPr>
        <w:t>27.06.2018</w:t>
      </w:r>
      <w:r w:rsidR="006877C8">
        <w:rPr>
          <w:rFonts w:ascii="Times New Roman" w:eastAsia="Calibri" w:hAnsi="Times New Roman" w:cs="Calibri"/>
          <w:sz w:val="28"/>
          <w:szCs w:val="28"/>
        </w:rPr>
        <w:t xml:space="preserve"> № 29</w:t>
      </w:r>
      <w:r w:rsidRPr="00437CA5">
        <w:rPr>
          <w:rFonts w:ascii="Times New Roman" w:eastAsia="Calibri" w:hAnsi="Times New Roman" w:cs="Calibri"/>
          <w:sz w:val="28"/>
          <w:szCs w:val="28"/>
        </w:rPr>
        <w:t>);</w:t>
      </w:r>
    </w:p>
    <w:p w:rsidR="00931C6D" w:rsidRPr="00437CA5" w:rsidRDefault="00843FF1">
      <w:pPr>
        <w:pStyle w:val="ConsPlusNormal"/>
        <w:ind w:firstLine="567"/>
        <w:jc w:val="both"/>
        <w:rPr>
          <w:rFonts w:ascii="Times New Roman" w:eastAsia="Calibri" w:hAnsi="Times New Roman" w:cs="Calibri"/>
          <w:sz w:val="28"/>
          <w:szCs w:val="28"/>
        </w:rPr>
      </w:pPr>
      <w:r w:rsidRPr="00437CA5">
        <w:rPr>
          <w:rFonts w:ascii="Times New Roman" w:hAnsi="Times New Roman"/>
          <w:sz w:val="28"/>
          <w:szCs w:val="28"/>
        </w:rPr>
        <w:t>1</w:t>
      </w:r>
      <w:r w:rsidR="00931C6D" w:rsidRPr="00437CA5">
        <w:rPr>
          <w:rFonts w:ascii="Times New Roman" w:hAnsi="Times New Roman"/>
          <w:sz w:val="28"/>
          <w:szCs w:val="28"/>
        </w:rPr>
        <w:t>0</w:t>
      </w:r>
      <w:r w:rsidR="00CE1D0C" w:rsidRPr="00437CA5">
        <w:rPr>
          <w:rFonts w:ascii="Times New Roman" w:hAnsi="Times New Roman"/>
          <w:sz w:val="28"/>
          <w:szCs w:val="28"/>
        </w:rPr>
        <w:t xml:space="preserve">) </w:t>
      </w:r>
      <w:hyperlink r:id="rId15" w:history="1">
        <w:r w:rsidR="00CE1D0C" w:rsidRPr="00437CA5">
          <w:rPr>
            <w:rStyle w:val="a4"/>
            <w:rFonts w:ascii="Times New Roman" w:hAnsi="Times New Roman"/>
            <w:color w:val="00000A"/>
            <w:sz w:val="28"/>
            <w:szCs w:val="28"/>
            <w:u w:val="none"/>
          </w:rPr>
          <w:t>Постановлением</w:t>
        </w:r>
      </w:hyperlink>
      <w:r w:rsidR="00CE1D0C" w:rsidRPr="00437CA5">
        <w:rPr>
          <w:rFonts w:ascii="Times New Roman" w:hAnsi="Times New Roman"/>
          <w:sz w:val="28"/>
          <w:szCs w:val="28"/>
        </w:rPr>
        <w:t xml:space="preserve"> Администрации от </w:t>
      </w:r>
      <w:r w:rsidR="00844EC3" w:rsidRPr="00844EC3">
        <w:rPr>
          <w:rFonts w:ascii="Times New Roman" w:hAnsi="Times New Roman"/>
          <w:sz w:val="28"/>
          <w:szCs w:val="28"/>
        </w:rPr>
        <w:t>13.04.2018</w:t>
      </w:r>
      <w:r w:rsidR="00844EC3">
        <w:rPr>
          <w:rFonts w:ascii="Times New Roman" w:hAnsi="Times New Roman"/>
          <w:sz w:val="28"/>
          <w:szCs w:val="28"/>
        </w:rPr>
        <w:t xml:space="preserve"> № 48-п</w:t>
      </w:r>
      <w:r w:rsidR="00CE1D0C" w:rsidRPr="00437CA5">
        <w:rPr>
          <w:rFonts w:ascii="Times New Roman" w:hAnsi="Times New Roman"/>
          <w:sz w:val="28"/>
          <w:szCs w:val="28"/>
        </w:rPr>
        <w:t xml:space="preserve"> «О разработке и утверждении административных регламентов предоставления муниципальных услуг администрацией </w:t>
      </w:r>
      <w:r w:rsidR="000656CD">
        <w:rPr>
          <w:rFonts w:ascii="Times New Roman" w:hAnsi="Times New Roman"/>
          <w:sz w:val="28"/>
          <w:szCs w:val="28"/>
        </w:rPr>
        <w:t>Среднеелюзанского</w:t>
      </w:r>
      <w:r w:rsidR="00CE1D0C" w:rsidRPr="00437CA5">
        <w:rPr>
          <w:rFonts w:ascii="Times New Roman" w:hAnsi="Times New Roman"/>
          <w:sz w:val="28"/>
          <w:szCs w:val="28"/>
        </w:rPr>
        <w:t xml:space="preserve"> сельсовета Городищенского района Пензенской области» (с последующими изменениями) (информационный бюллетень Комитета местного самоуправления </w:t>
      </w:r>
      <w:r w:rsidR="000656CD">
        <w:rPr>
          <w:rFonts w:ascii="Times New Roman" w:hAnsi="Times New Roman"/>
          <w:sz w:val="28"/>
          <w:szCs w:val="28"/>
        </w:rPr>
        <w:t>Среднеелюзанского</w:t>
      </w:r>
      <w:r w:rsidR="00CE1D0C" w:rsidRPr="00437CA5">
        <w:rPr>
          <w:rFonts w:ascii="Times New Roman" w:hAnsi="Times New Roman"/>
          <w:sz w:val="28"/>
          <w:szCs w:val="28"/>
        </w:rPr>
        <w:t xml:space="preserve"> сельсовета Городищенского района Пензенской области «</w:t>
      </w:r>
      <w:r w:rsidR="00844EC3">
        <w:rPr>
          <w:rFonts w:ascii="Times New Roman" w:hAnsi="Times New Roman"/>
          <w:sz w:val="28"/>
          <w:szCs w:val="28"/>
        </w:rPr>
        <w:t>Среднеелюзанский вестник</w:t>
      </w:r>
      <w:r w:rsidR="00CE1D0C" w:rsidRPr="00437CA5">
        <w:rPr>
          <w:rFonts w:ascii="Times New Roman" w:hAnsi="Times New Roman"/>
          <w:sz w:val="28"/>
          <w:szCs w:val="28"/>
        </w:rPr>
        <w:t>»</w:t>
      </w:r>
      <w:r w:rsidR="00CE1D0C" w:rsidRPr="00437CA5">
        <w:t xml:space="preserve"> </w:t>
      </w:r>
      <w:r w:rsidR="00844EC3">
        <w:rPr>
          <w:rFonts w:ascii="Times New Roman" w:hAnsi="Times New Roman"/>
          <w:sz w:val="28"/>
          <w:szCs w:val="28"/>
        </w:rPr>
        <w:t xml:space="preserve">№ </w:t>
      </w:r>
      <w:r w:rsidR="00844EC3">
        <w:rPr>
          <w:rFonts w:ascii="Times New Roman" w:hAnsi="Times New Roman"/>
          <w:sz w:val="28"/>
          <w:szCs w:val="28"/>
        </w:rPr>
        <w:lastRenderedPageBreak/>
        <w:t>127</w:t>
      </w:r>
      <w:r w:rsidR="00CE1D0C" w:rsidRPr="00437CA5">
        <w:rPr>
          <w:rFonts w:ascii="Times New Roman" w:hAnsi="Times New Roman"/>
          <w:sz w:val="28"/>
          <w:szCs w:val="28"/>
        </w:rPr>
        <w:t xml:space="preserve"> от </w:t>
      </w:r>
      <w:r w:rsidR="00844EC3" w:rsidRPr="00844EC3">
        <w:rPr>
          <w:rFonts w:ascii="Times New Roman" w:hAnsi="Times New Roman"/>
          <w:sz w:val="28"/>
          <w:szCs w:val="28"/>
        </w:rPr>
        <w:t>13.04.2018</w:t>
      </w:r>
      <w:r w:rsidR="00CE1D0C" w:rsidRPr="00437CA5">
        <w:rPr>
          <w:rFonts w:ascii="Times New Roman" w:eastAsia="Calibri" w:hAnsi="Times New Roman" w:cs="Calibri"/>
          <w:sz w:val="28"/>
          <w:szCs w:val="28"/>
        </w:rPr>
        <w:t>)</w:t>
      </w:r>
      <w:r w:rsidR="00931C6D" w:rsidRPr="00437CA5">
        <w:rPr>
          <w:rFonts w:ascii="Times New Roman" w:eastAsia="Calibri" w:hAnsi="Times New Roman" w:cs="Calibri"/>
          <w:sz w:val="28"/>
          <w:szCs w:val="28"/>
        </w:rPr>
        <w:t>;</w:t>
      </w:r>
    </w:p>
    <w:p w:rsidR="00931C6D" w:rsidRPr="00437CA5" w:rsidRDefault="00931C6D" w:rsidP="00844EC3">
      <w:pPr>
        <w:pStyle w:val="ConsPlusNormal"/>
        <w:ind w:firstLine="567"/>
        <w:jc w:val="both"/>
        <w:rPr>
          <w:rFonts w:ascii="Times New Roman" w:hAnsi="Times New Roman"/>
          <w:sz w:val="28"/>
          <w:szCs w:val="28"/>
        </w:rPr>
      </w:pPr>
      <w:r w:rsidRPr="00437CA5">
        <w:rPr>
          <w:rFonts w:ascii="Times New Roman" w:hAnsi="Times New Roman"/>
          <w:color w:val="000000"/>
          <w:sz w:val="28"/>
          <w:szCs w:val="28"/>
        </w:rPr>
        <w:t xml:space="preserve">11) </w:t>
      </w:r>
      <w:r w:rsidRPr="00437CA5">
        <w:rPr>
          <w:rFonts w:ascii="Times New Roman" w:hAnsi="Times New Roman"/>
          <w:sz w:val="28"/>
          <w:szCs w:val="28"/>
        </w:rPr>
        <w:t xml:space="preserve">Постановлением Администрации </w:t>
      </w:r>
      <w:r w:rsidR="00844EC3">
        <w:rPr>
          <w:rFonts w:ascii="Times New Roman" w:hAnsi="Times New Roman"/>
          <w:sz w:val="28"/>
          <w:szCs w:val="28"/>
        </w:rPr>
        <w:t>от 18.05.2018 № 69-п</w:t>
      </w:r>
      <w:r w:rsidRPr="00437CA5">
        <w:rPr>
          <w:rFonts w:ascii="Times New Roman" w:hAnsi="Times New Roman"/>
          <w:sz w:val="28"/>
          <w:szCs w:val="28"/>
        </w:rPr>
        <w:t xml:space="preserve"> «Об утверждении Реестра муниципальных услуг муниципального образования </w:t>
      </w:r>
      <w:r w:rsidR="000656CD">
        <w:rPr>
          <w:rFonts w:ascii="Times New Roman" w:hAnsi="Times New Roman"/>
          <w:sz w:val="28"/>
          <w:szCs w:val="28"/>
        </w:rPr>
        <w:t>Среднеелюзанский</w:t>
      </w:r>
      <w:r w:rsidRPr="00437CA5">
        <w:rPr>
          <w:rFonts w:ascii="Times New Roman" w:hAnsi="Times New Roman"/>
          <w:sz w:val="28"/>
          <w:szCs w:val="28"/>
        </w:rPr>
        <w:t xml:space="preserve"> сельсовет Городищенского района Пензенской области) (информационный бюллетень Комитета местного самоуправления </w:t>
      </w:r>
      <w:r w:rsidR="000656CD">
        <w:rPr>
          <w:rFonts w:ascii="Times New Roman" w:hAnsi="Times New Roman"/>
          <w:sz w:val="28"/>
          <w:szCs w:val="28"/>
        </w:rPr>
        <w:t>Среднеелюзанского</w:t>
      </w:r>
      <w:r w:rsidRPr="00437CA5">
        <w:rPr>
          <w:rFonts w:ascii="Times New Roman" w:hAnsi="Times New Roman"/>
          <w:sz w:val="28"/>
          <w:szCs w:val="28"/>
        </w:rPr>
        <w:t xml:space="preserve"> сельсовета Городищенского райо</w:t>
      </w:r>
      <w:r w:rsidR="00844EC3">
        <w:rPr>
          <w:rFonts w:ascii="Times New Roman" w:hAnsi="Times New Roman"/>
          <w:sz w:val="28"/>
          <w:szCs w:val="28"/>
        </w:rPr>
        <w:t>на Пензенской области «</w:t>
      </w:r>
      <w:r w:rsidRPr="00437CA5">
        <w:rPr>
          <w:rFonts w:ascii="Times New Roman" w:hAnsi="Times New Roman"/>
          <w:sz w:val="28"/>
          <w:szCs w:val="28"/>
        </w:rPr>
        <w:t xml:space="preserve"> </w:t>
      </w:r>
      <w:r w:rsidR="00844EC3">
        <w:rPr>
          <w:rFonts w:ascii="Times New Roman" w:hAnsi="Times New Roman"/>
          <w:sz w:val="28"/>
          <w:szCs w:val="28"/>
        </w:rPr>
        <w:t>Среднеелюзанский вестник» №28 от 18</w:t>
      </w:r>
      <w:r w:rsidRPr="00437CA5">
        <w:rPr>
          <w:rFonts w:ascii="Times New Roman" w:hAnsi="Times New Roman"/>
          <w:sz w:val="28"/>
          <w:szCs w:val="28"/>
        </w:rPr>
        <w:t>.05.2018);</w:t>
      </w:r>
    </w:p>
    <w:p w:rsidR="00FC68E9" w:rsidRPr="00437CA5" w:rsidRDefault="00931C6D">
      <w:pPr>
        <w:pStyle w:val="ConsPlusNormal"/>
        <w:ind w:firstLine="567"/>
        <w:jc w:val="both"/>
        <w:rPr>
          <w:rFonts w:ascii="Times New Roman" w:hAnsi="Times New Roman"/>
          <w:sz w:val="28"/>
          <w:szCs w:val="28"/>
        </w:rPr>
      </w:pPr>
      <w:r w:rsidRPr="00437CA5">
        <w:rPr>
          <w:rFonts w:ascii="Times New Roman" w:hAnsi="Times New Roman"/>
          <w:sz w:val="28"/>
          <w:szCs w:val="28"/>
        </w:rPr>
        <w:t>12) настоящим Регламентом</w:t>
      </w:r>
      <w:r w:rsidR="00CE1D0C" w:rsidRPr="00437CA5">
        <w:rPr>
          <w:rFonts w:ascii="Times New Roman" w:eastAsia="Calibri" w:hAnsi="Times New Roman" w:cs="Calibri"/>
          <w:sz w:val="28"/>
          <w:szCs w:val="28"/>
        </w:rPr>
        <w:t>.</w:t>
      </w:r>
    </w:p>
    <w:p w:rsidR="00FC68E9" w:rsidRPr="00437CA5" w:rsidRDefault="00FC68E9">
      <w:pPr>
        <w:pStyle w:val="ConsPlusNormal"/>
        <w:ind w:firstLine="567"/>
        <w:jc w:val="both"/>
        <w:rPr>
          <w:rFonts w:ascii="Times New Roman" w:hAnsi="Times New Roman"/>
          <w:sz w:val="28"/>
          <w:szCs w:val="28"/>
        </w:rPr>
      </w:pPr>
    </w:p>
    <w:p w:rsidR="005C1DC7" w:rsidRPr="005C1DC7" w:rsidRDefault="00377CF5" w:rsidP="005C1DC7">
      <w:pPr>
        <w:widowControl w:val="0"/>
        <w:autoSpaceDE w:val="0"/>
        <w:autoSpaceDN w:val="0"/>
        <w:adjustRightInd w:val="0"/>
        <w:spacing w:after="0" w:line="240" w:lineRule="auto"/>
        <w:jc w:val="center"/>
        <w:rPr>
          <w:rFonts w:ascii="Times New Roman" w:hAnsi="Times New Roman" w:cs="Times New Roman"/>
          <w:b/>
          <w:sz w:val="28"/>
          <w:szCs w:val="28"/>
        </w:rPr>
      </w:pPr>
      <w:r w:rsidRPr="00437CA5">
        <w:rPr>
          <w:rFonts w:ascii="Times New Roman" w:hAnsi="Times New Roman" w:cs="Times New Roman"/>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005C1DC7" w:rsidRPr="005C1DC7">
        <w:rPr>
          <w:rFonts w:ascii="Times New Roman" w:hAnsi="Times New Roman" w:cs="Times New Roman"/>
          <w:b/>
          <w:sz w:val="28"/>
          <w:szCs w:val="28"/>
        </w:rPr>
        <w:t>, подлежащих</w:t>
      </w:r>
    </w:p>
    <w:p w:rsidR="00377CF5" w:rsidRPr="00437CA5" w:rsidRDefault="005C1DC7" w:rsidP="005C1DC7">
      <w:pPr>
        <w:suppressAutoHyphens w:val="0"/>
        <w:spacing w:after="0" w:line="240" w:lineRule="auto"/>
        <w:ind w:firstLine="540"/>
        <w:jc w:val="center"/>
        <w:rPr>
          <w:rFonts w:ascii="Times New Roman" w:hAnsi="Times New Roman" w:cs="Times New Roman"/>
          <w:b/>
          <w:sz w:val="28"/>
          <w:szCs w:val="28"/>
        </w:rPr>
      </w:pPr>
      <w:r w:rsidRPr="005C1DC7">
        <w:rPr>
          <w:rFonts w:ascii="Times New Roman" w:hAnsi="Times New Roman" w:cs="Times New Roman"/>
          <w:b/>
          <w:sz w:val="28"/>
          <w:szCs w:val="28"/>
        </w:rPr>
        <w:t>представлению заявителем самостоятельно</w:t>
      </w:r>
    </w:p>
    <w:p w:rsidR="00377CF5" w:rsidRPr="00437CA5" w:rsidRDefault="00377CF5">
      <w:pPr>
        <w:pStyle w:val="ConsPlusNormal"/>
        <w:jc w:val="center"/>
        <w:rPr>
          <w:rFonts w:ascii="Times New Roman" w:hAnsi="Times New Roman"/>
          <w:sz w:val="28"/>
          <w:szCs w:val="28"/>
        </w:rPr>
      </w:pPr>
    </w:p>
    <w:p w:rsidR="00B808D3" w:rsidRPr="00437CA5" w:rsidRDefault="00B808D3" w:rsidP="00B808D3">
      <w:pPr>
        <w:spacing w:after="0" w:line="100" w:lineRule="atLeast"/>
        <w:ind w:firstLine="567"/>
        <w:jc w:val="both"/>
        <w:rPr>
          <w:rFonts w:ascii="Times New Roman" w:hAnsi="Times New Roman" w:cs="Times New Roman"/>
          <w:color w:val="000000"/>
          <w:sz w:val="28"/>
          <w:szCs w:val="28"/>
        </w:rPr>
      </w:pPr>
      <w:bookmarkStart w:id="2" w:name="P148"/>
      <w:bookmarkEnd w:id="2"/>
      <w:r w:rsidRPr="00437CA5">
        <w:rPr>
          <w:rFonts w:ascii="Times New Roman" w:hAnsi="Times New Roman" w:cs="Times New Roman"/>
          <w:color w:val="000000"/>
          <w:sz w:val="28"/>
          <w:szCs w:val="28"/>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B808D3" w:rsidRPr="00437CA5" w:rsidRDefault="00B808D3" w:rsidP="00B808D3">
      <w:pPr>
        <w:spacing w:after="0" w:line="100" w:lineRule="atLeast"/>
        <w:ind w:firstLine="567"/>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2.6.1. заявление, составленное по форме согласно приложению 1 к настоящему Административному регламенту;</w:t>
      </w:r>
    </w:p>
    <w:p w:rsidR="00B808D3" w:rsidRPr="00437CA5" w:rsidRDefault="00B808D3" w:rsidP="00B808D3">
      <w:pPr>
        <w:spacing w:after="0" w:line="100" w:lineRule="atLeast"/>
        <w:ind w:firstLine="567"/>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2.6.2. документ, удостоверяющий личность заявителя;</w:t>
      </w:r>
    </w:p>
    <w:p w:rsidR="00B808D3" w:rsidRPr="00437CA5" w:rsidRDefault="00B808D3" w:rsidP="00B808D3">
      <w:pPr>
        <w:spacing w:after="0" w:line="100" w:lineRule="atLeast"/>
        <w:ind w:firstLine="567"/>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 xml:space="preserve">2.6.3. документ, подтверждающий полномочия представителя </w:t>
      </w:r>
      <w:r w:rsidR="008B26C8" w:rsidRPr="00437CA5">
        <w:rPr>
          <w:rFonts w:ascii="Times New Roman" w:hAnsi="Times New Roman" w:cs="Times New Roman"/>
          <w:color w:val="000000"/>
          <w:sz w:val="28"/>
          <w:szCs w:val="28"/>
        </w:rPr>
        <w:t>заявителя</w:t>
      </w:r>
      <w:r w:rsidR="001B08EC" w:rsidRPr="00437CA5">
        <w:rPr>
          <w:rFonts w:ascii="Times New Roman" w:hAnsi="Times New Roman" w:cs="Times New Roman"/>
          <w:color w:val="000000"/>
          <w:sz w:val="28"/>
          <w:szCs w:val="28"/>
        </w:rPr>
        <w:t>.</w:t>
      </w:r>
    </w:p>
    <w:p w:rsidR="00853E11" w:rsidRPr="00437CA5" w:rsidRDefault="00853E11" w:rsidP="00853E11">
      <w:pPr>
        <w:autoSpaceDE w:val="0"/>
        <w:autoSpaceDN w:val="0"/>
        <w:adjustRightInd w:val="0"/>
        <w:spacing w:after="0" w:line="240" w:lineRule="auto"/>
        <w:ind w:firstLine="539"/>
        <w:jc w:val="both"/>
        <w:rPr>
          <w:rFonts w:ascii="Times New Roman" w:hAnsi="Times New Roman" w:cs="Times New Roman"/>
          <w:sz w:val="28"/>
          <w:szCs w:val="28"/>
        </w:rPr>
      </w:pPr>
      <w:r w:rsidRPr="00437CA5">
        <w:rPr>
          <w:rFonts w:ascii="Times New Roman" w:hAnsi="Times New Roman" w:cs="Times New Roman"/>
          <w:sz w:val="28"/>
          <w:szCs w:val="28"/>
        </w:rPr>
        <w:t xml:space="preserve">Заявление подается в письменной форме или форме электронного документа, подписанного электронной подписью либо усиленной квалифицированной электронной подписью заявителя (представителя заявителя). Заявление от имени юридического лица заверяется подписью лица, действующего от имени юридического лица без доверенности, или представителя юридического лица, действующего на основании доверенности, выданной в соответствии с законодательством Российской Федерации (если заявителем является юридическое лицо). Заявление подается или направляется в Администрацию заявителем (представителем заявителя)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p>
    <w:p w:rsidR="008B26C8" w:rsidRPr="00437CA5" w:rsidRDefault="00BE2302" w:rsidP="008B26C8">
      <w:pPr>
        <w:pStyle w:val="af7"/>
        <w:spacing w:before="0" w:beforeAutospacing="0" w:after="0" w:afterAutospacing="0"/>
        <w:ind w:firstLine="567"/>
        <w:jc w:val="both"/>
        <w:rPr>
          <w:sz w:val="28"/>
          <w:szCs w:val="28"/>
        </w:rPr>
      </w:pPr>
      <w:r w:rsidRPr="00437CA5">
        <w:rPr>
          <w:sz w:val="28"/>
          <w:szCs w:val="28"/>
        </w:rPr>
        <w:t>2.</w:t>
      </w:r>
      <w:r w:rsidR="00FC1226" w:rsidRPr="00437CA5">
        <w:rPr>
          <w:sz w:val="28"/>
          <w:szCs w:val="28"/>
        </w:rPr>
        <w:t>7</w:t>
      </w:r>
      <w:r w:rsidR="008B26C8" w:rsidRPr="00437CA5">
        <w:rPr>
          <w:sz w:val="28"/>
          <w:szCs w:val="28"/>
        </w:rPr>
        <w:t>. Заявитель(представитель заявителя) может подать заявление и документы, необходимые для предоставления муниципальной услуги следующими способами:</w:t>
      </w:r>
    </w:p>
    <w:p w:rsidR="008B26C8" w:rsidRPr="00437CA5" w:rsidRDefault="008B26C8" w:rsidP="008B26C8">
      <w:pPr>
        <w:pStyle w:val="af7"/>
        <w:spacing w:before="0" w:beforeAutospacing="0" w:after="0" w:afterAutospacing="0"/>
        <w:ind w:firstLine="567"/>
        <w:jc w:val="both"/>
        <w:rPr>
          <w:sz w:val="28"/>
          <w:szCs w:val="28"/>
        </w:rPr>
      </w:pPr>
      <w:r w:rsidRPr="00437CA5">
        <w:rPr>
          <w:sz w:val="28"/>
          <w:szCs w:val="28"/>
        </w:rPr>
        <w:t>а) лично по адресу Администрации;</w:t>
      </w:r>
    </w:p>
    <w:p w:rsidR="008B26C8" w:rsidRPr="00437CA5" w:rsidRDefault="008B26C8" w:rsidP="008B26C8">
      <w:pPr>
        <w:pStyle w:val="af7"/>
        <w:spacing w:before="0" w:beforeAutospacing="0" w:after="0" w:afterAutospacing="0"/>
        <w:ind w:firstLine="567"/>
        <w:jc w:val="both"/>
        <w:rPr>
          <w:sz w:val="28"/>
          <w:szCs w:val="28"/>
        </w:rPr>
      </w:pPr>
      <w:r w:rsidRPr="00437CA5">
        <w:rPr>
          <w:sz w:val="28"/>
          <w:szCs w:val="28"/>
        </w:rPr>
        <w:t>б) посредством почтовой связи по адресу Администрации или МФЦ;</w:t>
      </w:r>
    </w:p>
    <w:p w:rsidR="008B26C8" w:rsidRPr="00437CA5" w:rsidRDefault="008B26C8" w:rsidP="008B26C8">
      <w:pPr>
        <w:pStyle w:val="af7"/>
        <w:spacing w:before="0" w:beforeAutospacing="0" w:after="0" w:afterAutospacing="0"/>
        <w:ind w:firstLine="567"/>
        <w:jc w:val="both"/>
        <w:rPr>
          <w:sz w:val="28"/>
          <w:szCs w:val="28"/>
        </w:rPr>
      </w:pPr>
      <w:r w:rsidRPr="00437CA5">
        <w:rPr>
          <w:sz w:val="28"/>
          <w:szCs w:val="28"/>
        </w:rPr>
        <w:t>в) в форме электронного документа, подписанного электронной цифрой подписью, посредством Регионального портала;</w:t>
      </w:r>
    </w:p>
    <w:p w:rsidR="008B26C8" w:rsidRPr="00437CA5" w:rsidRDefault="008B26C8" w:rsidP="008B26C8">
      <w:pPr>
        <w:pStyle w:val="af7"/>
        <w:spacing w:before="0" w:beforeAutospacing="0" w:after="0" w:afterAutospacing="0"/>
        <w:ind w:firstLine="567"/>
        <w:jc w:val="both"/>
        <w:rPr>
          <w:sz w:val="28"/>
          <w:szCs w:val="28"/>
        </w:rPr>
      </w:pPr>
      <w:r w:rsidRPr="00437CA5">
        <w:rPr>
          <w:sz w:val="28"/>
          <w:szCs w:val="28"/>
        </w:rPr>
        <w:t>г) на бумажном носителе через МФЦ.</w:t>
      </w:r>
    </w:p>
    <w:p w:rsidR="008B26C8" w:rsidRPr="00437CA5" w:rsidRDefault="00CF2149" w:rsidP="008B26C8">
      <w:pPr>
        <w:pStyle w:val="af7"/>
        <w:spacing w:before="0" w:beforeAutospacing="0" w:after="0" w:afterAutospacing="0"/>
        <w:ind w:firstLine="567"/>
        <w:jc w:val="both"/>
        <w:rPr>
          <w:sz w:val="28"/>
          <w:szCs w:val="28"/>
        </w:rPr>
      </w:pPr>
      <w:r w:rsidRPr="00437CA5">
        <w:rPr>
          <w:sz w:val="28"/>
          <w:szCs w:val="28"/>
        </w:rPr>
        <w:t>Информи</w:t>
      </w:r>
      <w:r w:rsidR="008B26C8" w:rsidRPr="00437CA5">
        <w:rPr>
          <w:sz w:val="28"/>
          <w:szCs w:val="28"/>
        </w:rPr>
        <w:t>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8B26C8" w:rsidRPr="00437CA5" w:rsidRDefault="008B26C8" w:rsidP="008B26C8">
      <w:pPr>
        <w:pStyle w:val="af7"/>
        <w:spacing w:before="0" w:beforeAutospacing="0" w:after="0" w:afterAutospacing="0"/>
        <w:ind w:firstLine="567"/>
        <w:jc w:val="both"/>
        <w:rPr>
          <w:sz w:val="28"/>
          <w:szCs w:val="28"/>
        </w:rPr>
      </w:pPr>
      <w:r w:rsidRPr="00437CA5">
        <w:rPr>
          <w:sz w:val="28"/>
          <w:szCs w:val="28"/>
        </w:rPr>
        <w:lastRenderedPageBreak/>
        <w:t>Образцы заполнения электронной формы заявления размещаются на Региональном портале.</w:t>
      </w:r>
    </w:p>
    <w:p w:rsidR="008B26C8" w:rsidRPr="00437CA5" w:rsidRDefault="008B26C8" w:rsidP="008B26C8">
      <w:pPr>
        <w:pStyle w:val="af7"/>
        <w:spacing w:before="0" w:beforeAutospacing="0" w:after="0" w:afterAutospacing="0"/>
        <w:ind w:firstLine="567"/>
        <w:jc w:val="both"/>
        <w:rPr>
          <w:sz w:val="28"/>
          <w:szCs w:val="28"/>
        </w:rPr>
      </w:pPr>
      <w:r w:rsidRPr="00437CA5">
        <w:rPr>
          <w:sz w:val="28"/>
          <w:szCs w:val="28"/>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8B26C8" w:rsidRPr="00437CA5" w:rsidRDefault="008B26C8" w:rsidP="008B26C8">
      <w:pPr>
        <w:pStyle w:val="af7"/>
        <w:spacing w:before="0" w:beforeAutospacing="0" w:after="0" w:afterAutospacing="0"/>
        <w:ind w:firstLine="567"/>
        <w:jc w:val="both"/>
        <w:rPr>
          <w:sz w:val="28"/>
          <w:szCs w:val="28"/>
        </w:rPr>
      </w:pPr>
      <w:r w:rsidRPr="00437CA5">
        <w:rPr>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B26C8" w:rsidRPr="00437CA5" w:rsidRDefault="008B26C8" w:rsidP="008B26C8">
      <w:pPr>
        <w:pStyle w:val="af7"/>
        <w:spacing w:before="0" w:beforeAutospacing="0" w:after="0" w:afterAutospacing="0"/>
        <w:ind w:firstLine="567"/>
        <w:jc w:val="both"/>
        <w:rPr>
          <w:sz w:val="28"/>
          <w:szCs w:val="28"/>
        </w:rPr>
      </w:pPr>
      <w:r w:rsidRPr="00437CA5">
        <w:rPr>
          <w:sz w:val="28"/>
          <w:szCs w:val="28"/>
        </w:rPr>
        <w:t>При формировании заявления обеспечивается:</w:t>
      </w:r>
    </w:p>
    <w:p w:rsidR="008B26C8" w:rsidRPr="00437CA5" w:rsidRDefault="008B26C8" w:rsidP="008B26C8">
      <w:pPr>
        <w:pStyle w:val="af7"/>
        <w:spacing w:before="0" w:beforeAutospacing="0" w:after="0" w:afterAutospacing="0"/>
        <w:ind w:firstLine="567"/>
        <w:jc w:val="both"/>
        <w:rPr>
          <w:sz w:val="28"/>
          <w:szCs w:val="28"/>
        </w:rPr>
      </w:pPr>
      <w:r w:rsidRPr="00437CA5">
        <w:rPr>
          <w:sz w:val="28"/>
          <w:szCs w:val="28"/>
        </w:rPr>
        <w:t xml:space="preserve">а) возможность копирования и сохранения запроса и иных документов, указанных в пунктах </w:t>
      </w:r>
      <w:r w:rsidR="00BE0610" w:rsidRPr="00437CA5">
        <w:rPr>
          <w:sz w:val="28"/>
          <w:szCs w:val="28"/>
        </w:rPr>
        <w:t>2.6, 2.8</w:t>
      </w:r>
      <w:r w:rsidRPr="00437CA5">
        <w:rPr>
          <w:sz w:val="28"/>
          <w:szCs w:val="28"/>
        </w:rPr>
        <w:t xml:space="preserve"> настоящего Регламента, необходимых для предоставления муниципальной услуги;</w:t>
      </w:r>
    </w:p>
    <w:p w:rsidR="008B26C8" w:rsidRPr="00437CA5" w:rsidRDefault="008B26C8" w:rsidP="008B26C8">
      <w:pPr>
        <w:pStyle w:val="af7"/>
        <w:spacing w:before="0" w:beforeAutospacing="0" w:after="0" w:afterAutospacing="0"/>
        <w:ind w:firstLine="567"/>
        <w:jc w:val="both"/>
        <w:rPr>
          <w:sz w:val="28"/>
          <w:szCs w:val="28"/>
        </w:rPr>
      </w:pPr>
      <w:r w:rsidRPr="00437CA5">
        <w:rPr>
          <w:sz w:val="28"/>
          <w:szCs w:val="28"/>
        </w:rPr>
        <w:t>б) возможность заполнения одной электронной формы заявления несколькими заявителями (включается, если при обращении за услугой нужен совместный запрос нескольких заявителей);</w:t>
      </w:r>
    </w:p>
    <w:p w:rsidR="008B26C8" w:rsidRPr="00437CA5" w:rsidRDefault="008B26C8" w:rsidP="008B26C8">
      <w:pPr>
        <w:pStyle w:val="af7"/>
        <w:spacing w:before="0" w:beforeAutospacing="0" w:after="0" w:afterAutospacing="0"/>
        <w:ind w:firstLine="567"/>
        <w:jc w:val="both"/>
        <w:rPr>
          <w:sz w:val="28"/>
          <w:szCs w:val="28"/>
        </w:rPr>
      </w:pPr>
      <w:r w:rsidRPr="00437CA5">
        <w:rPr>
          <w:sz w:val="28"/>
          <w:szCs w:val="28"/>
        </w:rPr>
        <w:t>в) возможность печати па бумажном носителе копии электронной формы заявления;</w:t>
      </w:r>
    </w:p>
    <w:p w:rsidR="008B26C8" w:rsidRPr="00437CA5" w:rsidRDefault="008B26C8" w:rsidP="008B26C8">
      <w:pPr>
        <w:pStyle w:val="af7"/>
        <w:spacing w:before="0" w:beforeAutospacing="0" w:after="0" w:afterAutospacing="0"/>
        <w:ind w:firstLine="567"/>
        <w:jc w:val="both"/>
        <w:rPr>
          <w:sz w:val="28"/>
          <w:szCs w:val="28"/>
        </w:rPr>
      </w:pPr>
      <w:r w:rsidRPr="00437CA5">
        <w:rPr>
          <w:sz w:val="28"/>
          <w:szCs w:val="28"/>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B26C8" w:rsidRPr="00437CA5" w:rsidRDefault="008B26C8" w:rsidP="008B26C8">
      <w:pPr>
        <w:pStyle w:val="af7"/>
        <w:spacing w:before="0" w:beforeAutospacing="0" w:after="0" w:afterAutospacing="0"/>
        <w:ind w:firstLine="567"/>
        <w:jc w:val="both"/>
        <w:rPr>
          <w:sz w:val="28"/>
          <w:szCs w:val="28"/>
        </w:rPr>
      </w:pPr>
      <w:r w:rsidRPr="00437CA5">
        <w:rPr>
          <w:sz w:val="28"/>
          <w:szCs w:val="28"/>
        </w:rPr>
        <w:t>д)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в части, касающейся сведений, отсутствующих в ЕСИА;</w:t>
      </w:r>
    </w:p>
    <w:p w:rsidR="008B26C8" w:rsidRPr="00437CA5" w:rsidRDefault="008B26C8" w:rsidP="008B26C8">
      <w:pPr>
        <w:pStyle w:val="af7"/>
        <w:spacing w:before="0" w:beforeAutospacing="0" w:after="0" w:afterAutospacing="0"/>
        <w:ind w:firstLine="567"/>
        <w:jc w:val="both"/>
        <w:rPr>
          <w:sz w:val="28"/>
          <w:szCs w:val="28"/>
        </w:rPr>
      </w:pPr>
      <w:r w:rsidRPr="00437CA5">
        <w:rPr>
          <w:sz w:val="28"/>
          <w:szCs w:val="28"/>
        </w:rPr>
        <w:t>е) возможность вернуться на любой из этапов заполнения электронной формы заявления без потери ранее введенной информации;</w:t>
      </w:r>
    </w:p>
    <w:p w:rsidR="008B26C8" w:rsidRPr="00437CA5" w:rsidRDefault="008B26C8" w:rsidP="008B26C8">
      <w:pPr>
        <w:pStyle w:val="af7"/>
        <w:spacing w:before="0" w:beforeAutospacing="0" w:after="0" w:afterAutospacing="0"/>
        <w:ind w:firstLine="567"/>
        <w:jc w:val="both"/>
        <w:rPr>
          <w:sz w:val="28"/>
          <w:szCs w:val="28"/>
        </w:rPr>
      </w:pPr>
      <w:r w:rsidRPr="00437CA5">
        <w:rPr>
          <w:sz w:val="28"/>
          <w:szCs w:val="28"/>
        </w:rPr>
        <w:t>ж) возможность доступа заявителя на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8B26C8" w:rsidRPr="00437CA5" w:rsidRDefault="008B26C8" w:rsidP="00853E11">
      <w:pPr>
        <w:autoSpaceDE w:val="0"/>
        <w:autoSpaceDN w:val="0"/>
        <w:adjustRightInd w:val="0"/>
        <w:spacing w:after="0" w:line="240" w:lineRule="auto"/>
        <w:ind w:firstLine="539"/>
        <w:jc w:val="both"/>
        <w:rPr>
          <w:rFonts w:ascii="Times New Roman" w:hAnsi="Times New Roman" w:cs="Times New Roman"/>
          <w:sz w:val="28"/>
          <w:szCs w:val="28"/>
        </w:rPr>
      </w:pPr>
    </w:p>
    <w:p w:rsidR="005C1DC7" w:rsidRPr="005C1DC7" w:rsidRDefault="005C1DC7" w:rsidP="005C1DC7">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5C1DC7">
        <w:rPr>
          <w:rFonts w:ascii="Times New Roman" w:hAnsi="Times New Roman" w:cs="Times New Roman"/>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органов, участвующих в предоставлении государственных или муниципальных услуг, которые заявитель вправе представить самостоятельно, так как они подлежат предоставлению в рамках межведомственного информационного взаимодействия</w:t>
      </w:r>
    </w:p>
    <w:p w:rsidR="00377CF5" w:rsidRPr="00437CA5" w:rsidRDefault="00377CF5">
      <w:pPr>
        <w:pStyle w:val="ConsPlusNormal"/>
        <w:ind w:firstLine="567"/>
        <w:jc w:val="center"/>
        <w:rPr>
          <w:rFonts w:ascii="Times New Roman" w:hAnsi="Times New Roman"/>
          <w:sz w:val="28"/>
          <w:szCs w:val="28"/>
        </w:rPr>
      </w:pPr>
    </w:p>
    <w:p w:rsidR="00614860" w:rsidRPr="00437CA5" w:rsidRDefault="00614860" w:rsidP="008D2BAB">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2.</w:t>
      </w:r>
      <w:r w:rsidR="009E4232" w:rsidRPr="00437CA5">
        <w:rPr>
          <w:rFonts w:ascii="Times New Roman" w:hAnsi="Times New Roman"/>
          <w:color w:val="000000"/>
          <w:sz w:val="28"/>
          <w:szCs w:val="28"/>
        </w:rPr>
        <w:t>8</w:t>
      </w:r>
      <w:r w:rsidRPr="00437CA5">
        <w:rPr>
          <w:rFonts w:ascii="Times New Roman" w:hAnsi="Times New Roman"/>
          <w:color w:val="000000"/>
          <w:sz w:val="28"/>
          <w:szCs w:val="28"/>
        </w:rPr>
        <w:t xml:space="preserve">. </w:t>
      </w:r>
      <w:r w:rsidR="00614657" w:rsidRPr="00437CA5">
        <w:rPr>
          <w:rFonts w:ascii="Times New Roman" w:hAnsi="Times New Roman"/>
          <w:sz w:val="26"/>
          <w:szCs w:val="26"/>
        </w:rPr>
        <w:t xml:space="preserve">Документы, необходимые в соответствии с нормативными правовыми актами для предоставления </w:t>
      </w:r>
      <w:r w:rsidR="00614657" w:rsidRPr="00437CA5">
        <w:rPr>
          <w:rFonts w:ascii="Times New Roman" w:hAnsi="Times New Roman"/>
          <w:sz w:val="28"/>
          <w:szCs w:val="28"/>
        </w:rPr>
        <w:t xml:space="preserve">муниципальной услуги, которые находятся в распоряжении органов государственной власти, органов местного самоуправления, </w:t>
      </w:r>
      <w:r w:rsidR="00614657" w:rsidRPr="00437CA5">
        <w:rPr>
          <w:rFonts w:ascii="Times New Roman" w:hAnsi="Times New Roman"/>
          <w:sz w:val="28"/>
          <w:szCs w:val="28"/>
        </w:rPr>
        <w:lastRenderedPageBreak/>
        <w:t>подведомственных им организациях, и которые заявитель вправе представить, в соответствии с законодательством Российской Федерации:</w:t>
      </w:r>
    </w:p>
    <w:p w:rsidR="00614657" w:rsidRPr="00437CA5" w:rsidRDefault="009E4232" w:rsidP="008D2BAB">
      <w:pPr>
        <w:pStyle w:val="ConsPlusNormal"/>
        <w:ind w:firstLine="540"/>
        <w:jc w:val="both"/>
        <w:rPr>
          <w:rFonts w:ascii="Times New Roman" w:hAnsi="Times New Roman"/>
          <w:sz w:val="28"/>
          <w:szCs w:val="28"/>
        </w:rPr>
      </w:pPr>
      <w:r w:rsidRPr="00437CA5">
        <w:rPr>
          <w:rFonts w:ascii="Times New Roman" w:hAnsi="Times New Roman"/>
          <w:sz w:val="28"/>
          <w:szCs w:val="28"/>
        </w:rPr>
        <w:t>1)</w:t>
      </w:r>
      <w:r w:rsidR="00614657" w:rsidRPr="00437CA5">
        <w:rPr>
          <w:rFonts w:ascii="Times New Roman" w:hAnsi="Times New Roman"/>
          <w:sz w:val="28"/>
          <w:szCs w:val="28"/>
        </w:rPr>
        <w:t xml:space="preserve"> Выписка из Единого государственного реестра недвижимости на земельный участок.</w:t>
      </w:r>
    </w:p>
    <w:p w:rsidR="004A57B3" w:rsidRPr="00437CA5" w:rsidRDefault="00D20C3E" w:rsidP="007230A7">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В случае если указанные в настоящем пункте документы не представлены заявителем(представителем заявителя), такие документы запрашиваются Администрацией в порядке межведомственного информационного взаимодействия. </w:t>
      </w:r>
    </w:p>
    <w:p w:rsidR="007230A7" w:rsidRPr="00437CA5" w:rsidRDefault="00BA3AB1" w:rsidP="007230A7">
      <w:pPr>
        <w:widowControl w:val="0"/>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2.9</w:t>
      </w:r>
      <w:r w:rsidR="007230A7" w:rsidRPr="00437CA5">
        <w:rPr>
          <w:rFonts w:ascii="Times New Roman" w:hAnsi="Times New Roman" w:cs="Times New Roman"/>
          <w:sz w:val="28"/>
          <w:szCs w:val="28"/>
        </w:rPr>
        <w:t>. Запрещается требовать от заявителя:</w:t>
      </w:r>
    </w:p>
    <w:p w:rsidR="007230A7" w:rsidRPr="00437CA5" w:rsidRDefault="007230A7" w:rsidP="007230A7">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437CA5">
        <w:rPr>
          <w:rFonts w:ascii="Times New Roman" w:hAnsi="Times New Roman" w:cs="Times New Roman"/>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230A7" w:rsidRPr="00437CA5" w:rsidRDefault="007230A7" w:rsidP="007230A7">
      <w:pPr>
        <w:shd w:val="clear" w:color="auto" w:fill="FFFFFF" w:themeFill="background1"/>
        <w:spacing w:after="0" w:line="240" w:lineRule="auto"/>
        <w:ind w:firstLine="708"/>
        <w:jc w:val="both"/>
        <w:rPr>
          <w:rFonts w:ascii="Times New Roman" w:hAnsi="Times New Roman" w:cs="Times New Roman"/>
          <w:sz w:val="28"/>
          <w:szCs w:val="28"/>
        </w:rPr>
      </w:pPr>
      <w:r w:rsidRPr="00437CA5">
        <w:rPr>
          <w:rFonts w:ascii="Times New Roman" w:hAnsi="Times New Roman" w:cs="Times New Roman"/>
          <w:sz w:val="28"/>
          <w:szCs w:val="28"/>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Пензенской области Российской Федерации и муниципальными правовыми актами находятся в распоряжении органа, предоставляющего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6" w:history="1">
        <w:r w:rsidRPr="00437CA5">
          <w:rPr>
            <w:rFonts w:ascii="Times New Roman" w:hAnsi="Times New Roman" w:cs="Times New Roman"/>
            <w:sz w:val="28"/>
            <w:szCs w:val="28"/>
          </w:rPr>
          <w:t>части 6 статьи 7</w:t>
        </w:r>
      </w:hyperlink>
      <w:r w:rsidRPr="00437CA5">
        <w:rPr>
          <w:rFonts w:ascii="Times New Roman" w:hAnsi="Times New Roman" w:cs="Times New Roman"/>
          <w:sz w:val="28"/>
          <w:szCs w:val="28"/>
        </w:rPr>
        <w:t xml:space="preserve"> Федерального закона от 27</w:t>
      </w:r>
      <w:r w:rsidR="00D6539B" w:rsidRPr="00437CA5">
        <w:rPr>
          <w:rFonts w:ascii="Times New Roman" w:hAnsi="Times New Roman" w:cs="Times New Roman"/>
          <w:sz w:val="28"/>
          <w:szCs w:val="28"/>
        </w:rPr>
        <w:t>.07.</w:t>
      </w:r>
      <w:r w:rsidRPr="00437CA5">
        <w:rPr>
          <w:rFonts w:ascii="Times New Roman" w:hAnsi="Times New Roman" w:cs="Times New Roman"/>
          <w:sz w:val="28"/>
          <w:szCs w:val="28"/>
        </w:rPr>
        <w:t>2010  N 210-ФЗ;</w:t>
      </w:r>
    </w:p>
    <w:p w:rsidR="007230A7" w:rsidRPr="00437CA5" w:rsidRDefault="007230A7" w:rsidP="007230A7">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437CA5">
        <w:rPr>
          <w:rFonts w:ascii="Times New Roman" w:hAnsi="Times New Roman" w:cs="Times New Roman"/>
          <w:sz w:val="28"/>
          <w:szCs w:val="28"/>
        </w:rPr>
        <w:t>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230A7" w:rsidRPr="00437CA5" w:rsidRDefault="007230A7" w:rsidP="007230A7">
      <w:pPr>
        <w:shd w:val="clear" w:color="auto" w:fill="FFFFFF" w:themeFill="background1"/>
        <w:autoSpaceDE w:val="0"/>
        <w:autoSpaceDN w:val="0"/>
        <w:adjustRightInd w:val="0"/>
        <w:spacing w:after="0" w:line="240" w:lineRule="auto"/>
        <w:ind w:firstLine="539"/>
        <w:jc w:val="both"/>
        <w:rPr>
          <w:rFonts w:ascii="Times New Roman" w:hAnsi="Times New Roman" w:cs="Times New Roman"/>
          <w:sz w:val="28"/>
          <w:szCs w:val="28"/>
        </w:rPr>
      </w:pPr>
      <w:r w:rsidRPr="00437CA5">
        <w:rPr>
          <w:rFonts w:ascii="Times New Roman" w:hAnsi="Times New Roman" w:cs="Times New Roman"/>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230A7" w:rsidRPr="00437CA5" w:rsidRDefault="007230A7" w:rsidP="007230A7">
      <w:pPr>
        <w:shd w:val="clear" w:color="auto" w:fill="FFFFFF" w:themeFill="background1"/>
        <w:autoSpaceDE w:val="0"/>
        <w:autoSpaceDN w:val="0"/>
        <w:adjustRightInd w:val="0"/>
        <w:spacing w:after="0" w:line="240" w:lineRule="auto"/>
        <w:ind w:firstLine="539"/>
        <w:jc w:val="both"/>
        <w:rPr>
          <w:rFonts w:ascii="Times New Roman" w:hAnsi="Times New Roman" w:cs="Times New Roman"/>
          <w:sz w:val="28"/>
          <w:szCs w:val="28"/>
        </w:rPr>
      </w:pPr>
      <w:r w:rsidRPr="00437CA5">
        <w:rPr>
          <w:rFonts w:ascii="Times New Roman" w:hAnsi="Times New Roman" w:cs="Times New Roman"/>
          <w:sz w:val="28"/>
          <w:szCs w:val="28"/>
        </w:rPr>
        <w:t>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230A7" w:rsidRPr="00437CA5" w:rsidRDefault="007230A7" w:rsidP="007230A7">
      <w:pPr>
        <w:shd w:val="clear" w:color="auto" w:fill="FFFFFF" w:themeFill="background1"/>
        <w:autoSpaceDE w:val="0"/>
        <w:autoSpaceDN w:val="0"/>
        <w:adjustRightInd w:val="0"/>
        <w:spacing w:after="0" w:line="240" w:lineRule="auto"/>
        <w:ind w:firstLine="539"/>
        <w:jc w:val="both"/>
        <w:rPr>
          <w:rFonts w:ascii="Times New Roman" w:hAnsi="Times New Roman" w:cs="Times New Roman"/>
          <w:sz w:val="28"/>
          <w:szCs w:val="28"/>
        </w:rPr>
      </w:pPr>
      <w:r w:rsidRPr="00437CA5">
        <w:rPr>
          <w:rFonts w:ascii="Times New Roman" w:hAnsi="Times New Roman" w:cs="Times New Roman"/>
          <w:sz w:val="28"/>
          <w:szCs w:val="28"/>
        </w:rPr>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230A7" w:rsidRPr="00437CA5" w:rsidRDefault="007230A7" w:rsidP="007230A7">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4)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w:t>
      </w:r>
      <w:r w:rsidRPr="00437CA5">
        <w:rPr>
          <w:rFonts w:ascii="Times New Roman" w:hAnsi="Times New Roman" w:cs="Times New Roman"/>
          <w:i/>
          <w:sz w:val="28"/>
          <w:szCs w:val="28"/>
        </w:rPr>
        <w:t xml:space="preserve"> </w:t>
      </w:r>
      <w:r w:rsidRPr="00437CA5">
        <w:rPr>
          <w:rFonts w:ascii="Times New Roman" w:hAnsi="Times New Roman" w:cs="Times New Roman"/>
          <w:sz w:val="28"/>
          <w:szCs w:val="28"/>
        </w:rPr>
        <w:t xml:space="preserve">работника многофункционального центра, работника организации, предусмотренной </w:t>
      </w:r>
      <w:hyperlink r:id="rId17" w:history="1">
        <w:r w:rsidRPr="00437CA5">
          <w:rPr>
            <w:rFonts w:ascii="Times New Roman" w:hAnsi="Times New Roman" w:cs="Times New Roman"/>
            <w:sz w:val="28"/>
            <w:szCs w:val="28"/>
          </w:rPr>
          <w:t>частью 1.1 статьи 16</w:t>
        </w:r>
      </w:hyperlink>
      <w:r w:rsidRPr="00437CA5">
        <w:rPr>
          <w:rFonts w:ascii="Times New Roman" w:hAnsi="Times New Roman" w:cs="Times New Roman"/>
          <w:sz w:val="28"/>
          <w:szCs w:val="28"/>
        </w:rPr>
        <w:t xml:space="preserve"> Федерального закона от 27.07.2010 N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w:t>
      </w:r>
      <w:r w:rsidRPr="00437CA5">
        <w:rPr>
          <w:rFonts w:ascii="Times New Roman" w:hAnsi="Times New Roman" w:cs="Times New Roman"/>
          <w:sz w:val="28"/>
          <w:szCs w:val="28"/>
        </w:rPr>
        <w:lastRenderedPageBreak/>
        <w:t xml:space="preserve">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8" w:history="1">
        <w:r w:rsidRPr="00437CA5">
          <w:rPr>
            <w:rFonts w:ascii="Times New Roman" w:hAnsi="Times New Roman" w:cs="Times New Roman"/>
            <w:sz w:val="28"/>
            <w:szCs w:val="28"/>
          </w:rPr>
          <w:t>частью 1.1 статьи 16</w:t>
        </w:r>
      </w:hyperlink>
      <w:r w:rsidRPr="00437CA5">
        <w:rPr>
          <w:rFonts w:ascii="Times New Roman" w:hAnsi="Times New Roman" w:cs="Times New Roman"/>
          <w:sz w:val="28"/>
          <w:szCs w:val="28"/>
        </w:rPr>
        <w:t xml:space="preserve"> Федерального закона от 27.07.2010 N 210-ФЗ, уведомляется заявитель, а также приносятся извинения за доставленные неудобства.</w:t>
      </w:r>
    </w:p>
    <w:p w:rsidR="005C1DC7" w:rsidRDefault="005C1DC7" w:rsidP="005C1DC7">
      <w:pPr>
        <w:pStyle w:val="4"/>
        <w:spacing w:before="0" w:after="225"/>
        <w:jc w:val="center"/>
        <w:rPr>
          <w:spacing w:val="2"/>
          <w:sz w:val="28"/>
          <w:szCs w:val="28"/>
        </w:rPr>
      </w:pPr>
    </w:p>
    <w:p w:rsidR="005C1DC7" w:rsidRPr="00437CA5" w:rsidRDefault="005C1DC7" w:rsidP="005C1DC7">
      <w:pPr>
        <w:pStyle w:val="4"/>
        <w:spacing w:before="0" w:after="225"/>
        <w:jc w:val="center"/>
        <w:rPr>
          <w:spacing w:val="2"/>
          <w:sz w:val="28"/>
          <w:szCs w:val="28"/>
        </w:rPr>
      </w:pPr>
      <w:r w:rsidRPr="00437CA5">
        <w:rPr>
          <w:spacing w:val="2"/>
          <w:sz w:val="28"/>
          <w:szCs w:val="28"/>
        </w:rPr>
        <w:t>Перечень услуг, которые являются необходимыми и обязательными для предоставления муниципальной услуги</w:t>
      </w:r>
    </w:p>
    <w:p w:rsidR="005C1DC7" w:rsidRPr="00437CA5" w:rsidRDefault="005C1DC7" w:rsidP="005C1DC7">
      <w:pPr>
        <w:pStyle w:val="formattext"/>
        <w:shd w:val="clear" w:color="auto" w:fill="FFFFFF"/>
        <w:spacing w:after="0" w:line="315" w:lineRule="atLeast"/>
        <w:ind w:firstLine="540"/>
        <w:jc w:val="both"/>
        <w:rPr>
          <w:spacing w:val="2"/>
          <w:sz w:val="28"/>
          <w:szCs w:val="28"/>
        </w:rPr>
      </w:pPr>
      <w:r w:rsidRPr="00437CA5">
        <w:rPr>
          <w:spacing w:val="2"/>
          <w:sz w:val="28"/>
          <w:szCs w:val="28"/>
        </w:rPr>
        <w:t>2.1</w:t>
      </w:r>
      <w:r>
        <w:rPr>
          <w:spacing w:val="2"/>
          <w:sz w:val="28"/>
          <w:szCs w:val="28"/>
        </w:rPr>
        <w:t>0</w:t>
      </w:r>
      <w:r w:rsidRPr="00437CA5">
        <w:rPr>
          <w:spacing w:val="2"/>
          <w:sz w:val="28"/>
          <w:szCs w:val="28"/>
        </w:rPr>
        <w:t>. Для предоставления муниципальной услуги не требуется предоставления иных государственных или муниципальных услуг.</w:t>
      </w:r>
    </w:p>
    <w:p w:rsidR="007230A7" w:rsidRPr="00437CA5" w:rsidRDefault="007230A7" w:rsidP="007230A7">
      <w:pPr>
        <w:autoSpaceDE w:val="0"/>
        <w:autoSpaceDN w:val="0"/>
        <w:adjustRightInd w:val="0"/>
        <w:ind w:firstLine="540"/>
        <w:jc w:val="both"/>
        <w:rPr>
          <w:rFonts w:ascii="Times New Roman" w:hAnsi="Times New Roman"/>
          <w:color w:val="auto"/>
          <w:sz w:val="28"/>
          <w:szCs w:val="28"/>
        </w:rPr>
      </w:pPr>
    </w:p>
    <w:p w:rsidR="00377CF5" w:rsidRPr="00437CA5" w:rsidRDefault="00377CF5">
      <w:pPr>
        <w:pStyle w:val="ConsPlusNormal"/>
        <w:jc w:val="center"/>
        <w:rPr>
          <w:rFonts w:ascii="Times New Roman" w:hAnsi="Times New Roman"/>
          <w:b/>
          <w:sz w:val="28"/>
          <w:szCs w:val="28"/>
        </w:rPr>
      </w:pPr>
      <w:r w:rsidRPr="00437CA5">
        <w:rPr>
          <w:rFonts w:ascii="Times New Roman" w:hAnsi="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377CF5" w:rsidRPr="00437CA5" w:rsidRDefault="00377CF5">
      <w:pPr>
        <w:pStyle w:val="ConsPlusNormal"/>
        <w:jc w:val="both"/>
        <w:rPr>
          <w:rFonts w:ascii="Times New Roman" w:hAnsi="Times New Roman"/>
          <w:sz w:val="28"/>
          <w:szCs w:val="28"/>
        </w:rPr>
      </w:pPr>
    </w:p>
    <w:p w:rsidR="006001AA" w:rsidRPr="00437CA5" w:rsidRDefault="006001AA" w:rsidP="006023B6">
      <w:pPr>
        <w:spacing w:after="0" w:line="240" w:lineRule="auto"/>
        <w:ind w:firstLine="567"/>
        <w:jc w:val="both"/>
        <w:rPr>
          <w:rFonts w:ascii="Times New Roman" w:hAnsi="Times New Roman"/>
          <w:color w:val="000000"/>
          <w:sz w:val="28"/>
          <w:szCs w:val="28"/>
        </w:rPr>
      </w:pPr>
      <w:r w:rsidRPr="00437CA5">
        <w:rPr>
          <w:rFonts w:ascii="Times New Roman" w:hAnsi="Times New Roman" w:cs="Times New Roman"/>
          <w:color w:val="000000"/>
          <w:sz w:val="28"/>
          <w:szCs w:val="28"/>
        </w:rPr>
        <w:t>2.</w:t>
      </w:r>
      <w:r w:rsidR="00DC2198" w:rsidRPr="00437CA5">
        <w:rPr>
          <w:rFonts w:ascii="Times New Roman" w:hAnsi="Times New Roman" w:cs="Times New Roman"/>
          <w:color w:val="000000"/>
          <w:sz w:val="28"/>
          <w:szCs w:val="28"/>
        </w:rPr>
        <w:t>1</w:t>
      </w:r>
      <w:r w:rsidR="005C1DC7">
        <w:rPr>
          <w:rFonts w:ascii="Times New Roman" w:hAnsi="Times New Roman" w:cs="Times New Roman"/>
          <w:color w:val="000000"/>
          <w:sz w:val="28"/>
          <w:szCs w:val="28"/>
        </w:rPr>
        <w:t>1</w:t>
      </w:r>
      <w:r w:rsidRPr="00437CA5">
        <w:rPr>
          <w:rFonts w:ascii="Times New Roman" w:hAnsi="Times New Roman" w:cs="Times New Roman"/>
          <w:color w:val="000000"/>
          <w:sz w:val="28"/>
          <w:szCs w:val="28"/>
        </w:rPr>
        <w:t xml:space="preserve">. Основания для отказа в приеме документов, необходимых для предоставления </w:t>
      </w:r>
      <w:r w:rsidR="006023B6">
        <w:rPr>
          <w:rFonts w:ascii="Times New Roman" w:hAnsi="Times New Roman" w:cs="Times New Roman"/>
          <w:color w:val="000000"/>
          <w:sz w:val="28"/>
          <w:szCs w:val="28"/>
        </w:rPr>
        <w:t>муниципальной услуги не предусмотрены</w:t>
      </w:r>
      <w:r w:rsidR="00DC2198" w:rsidRPr="00437CA5">
        <w:rPr>
          <w:rFonts w:ascii="Times New Roman" w:hAnsi="Times New Roman"/>
          <w:color w:val="000000"/>
          <w:sz w:val="28"/>
          <w:szCs w:val="28"/>
        </w:rPr>
        <w:t>.</w:t>
      </w:r>
    </w:p>
    <w:p w:rsidR="006001AA" w:rsidRPr="00437CA5" w:rsidRDefault="006001AA" w:rsidP="006001AA">
      <w:pPr>
        <w:pStyle w:val="ConsPlusNormal"/>
        <w:ind w:firstLine="540"/>
        <w:jc w:val="both"/>
        <w:rPr>
          <w:rFonts w:ascii="Times New Roman" w:hAnsi="Times New Roman"/>
          <w:sz w:val="28"/>
          <w:szCs w:val="28"/>
        </w:rPr>
      </w:pPr>
    </w:p>
    <w:p w:rsidR="00377CF5" w:rsidRPr="00437CA5" w:rsidRDefault="006D43FC">
      <w:pPr>
        <w:suppressAutoHyphens w:val="0"/>
        <w:spacing w:after="0" w:line="100" w:lineRule="atLeast"/>
        <w:ind w:firstLine="540"/>
        <w:jc w:val="center"/>
        <w:rPr>
          <w:rFonts w:ascii="Times New Roman" w:hAnsi="Times New Roman" w:cs="Times New Roman"/>
          <w:b/>
          <w:sz w:val="28"/>
          <w:szCs w:val="28"/>
        </w:rPr>
      </w:pPr>
      <w:r w:rsidRPr="00437CA5">
        <w:rPr>
          <w:rFonts w:ascii="Times New Roman" w:hAnsi="Times New Roman" w:cs="Times New Roman"/>
          <w:b/>
          <w:sz w:val="28"/>
          <w:szCs w:val="28"/>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6D43FC" w:rsidRPr="00437CA5" w:rsidRDefault="006D43FC">
      <w:pPr>
        <w:suppressAutoHyphens w:val="0"/>
        <w:spacing w:after="0" w:line="100" w:lineRule="atLeast"/>
        <w:ind w:firstLine="540"/>
        <w:jc w:val="center"/>
        <w:rPr>
          <w:rFonts w:ascii="Times New Roman" w:hAnsi="Times New Roman" w:cs="Times New Roman"/>
          <w:sz w:val="28"/>
          <w:szCs w:val="28"/>
        </w:rPr>
      </w:pPr>
    </w:p>
    <w:p w:rsidR="00330356" w:rsidRDefault="006001AA" w:rsidP="00330356">
      <w:pPr>
        <w:pStyle w:val="ConsPlusNormal"/>
        <w:ind w:firstLine="539"/>
        <w:jc w:val="both"/>
        <w:rPr>
          <w:rFonts w:ascii="Times New Roman" w:hAnsi="Times New Roman"/>
          <w:color w:val="000000"/>
          <w:sz w:val="28"/>
          <w:szCs w:val="28"/>
        </w:rPr>
      </w:pPr>
      <w:r w:rsidRPr="00437CA5">
        <w:rPr>
          <w:rFonts w:ascii="Times New Roman" w:hAnsi="Times New Roman"/>
          <w:color w:val="000000"/>
          <w:sz w:val="28"/>
          <w:szCs w:val="28"/>
        </w:rPr>
        <w:t>2.</w:t>
      </w:r>
      <w:r w:rsidR="0042439B" w:rsidRPr="00437CA5">
        <w:rPr>
          <w:rFonts w:ascii="Times New Roman" w:hAnsi="Times New Roman"/>
          <w:color w:val="000000"/>
          <w:sz w:val="28"/>
          <w:szCs w:val="28"/>
        </w:rPr>
        <w:t>1</w:t>
      </w:r>
      <w:r w:rsidR="005C1DC7">
        <w:rPr>
          <w:rFonts w:ascii="Times New Roman" w:hAnsi="Times New Roman"/>
          <w:color w:val="000000"/>
          <w:sz w:val="28"/>
          <w:szCs w:val="28"/>
        </w:rPr>
        <w:t>2</w:t>
      </w:r>
      <w:r w:rsidRPr="00437CA5">
        <w:rPr>
          <w:rFonts w:ascii="Times New Roman" w:hAnsi="Times New Roman"/>
          <w:color w:val="000000"/>
          <w:sz w:val="28"/>
          <w:szCs w:val="28"/>
        </w:rPr>
        <w:t xml:space="preserve">. </w:t>
      </w:r>
      <w:bookmarkStart w:id="3" w:name="P206"/>
      <w:bookmarkEnd w:id="3"/>
      <w:r w:rsidRPr="00437CA5">
        <w:rPr>
          <w:rFonts w:ascii="Times New Roman" w:hAnsi="Times New Roman"/>
          <w:color w:val="000000"/>
          <w:sz w:val="28"/>
          <w:szCs w:val="28"/>
        </w:rPr>
        <w:t>Основани</w:t>
      </w:r>
      <w:r w:rsidR="00330356">
        <w:rPr>
          <w:rFonts w:ascii="Times New Roman" w:hAnsi="Times New Roman"/>
          <w:color w:val="000000"/>
          <w:sz w:val="28"/>
          <w:szCs w:val="28"/>
        </w:rPr>
        <w:t>ями</w:t>
      </w:r>
      <w:r w:rsidRPr="00437CA5">
        <w:rPr>
          <w:rFonts w:ascii="Times New Roman" w:hAnsi="Times New Roman"/>
          <w:color w:val="000000"/>
          <w:sz w:val="28"/>
          <w:szCs w:val="28"/>
        </w:rPr>
        <w:t xml:space="preserve"> для отказа в предостав</w:t>
      </w:r>
      <w:r w:rsidR="00330356">
        <w:rPr>
          <w:rFonts w:ascii="Times New Roman" w:hAnsi="Times New Roman"/>
          <w:color w:val="000000"/>
          <w:sz w:val="28"/>
          <w:szCs w:val="28"/>
        </w:rPr>
        <w:t>лении муниципальной услуги являю</w:t>
      </w:r>
      <w:r w:rsidRPr="00437CA5">
        <w:rPr>
          <w:rFonts w:ascii="Times New Roman" w:hAnsi="Times New Roman"/>
          <w:color w:val="000000"/>
          <w:sz w:val="28"/>
          <w:szCs w:val="28"/>
        </w:rPr>
        <w:t>тся</w:t>
      </w:r>
      <w:r w:rsidR="00330356">
        <w:rPr>
          <w:rFonts w:ascii="Times New Roman" w:hAnsi="Times New Roman"/>
          <w:color w:val="000000"/>
          <w:sz w:val="28"/>
          <w:szCs w:val="28"/>
        </w:rPr>
        <w:t>:</w:t>
      </w:r>
    </w:p>
    <w:p w:rsidR="00E13319" w:rsidRPr="00330356" w:rsidRDefault="00330356" w:rsidP="00330356">
      <w:pPr>
        <w:pStyle w:val="ConsPlusNormal"/>
        <w:ind w:firstLine="539"/>
        <w:jc w:val="both"/>
        <w:rPr>
          <w:rFonts w:ascii="Times New Roman" w:hAnsi="Times New Roman"/>
          <w:sz w:val="28"/>
          <w:szCs w:val="28"/>
        </w:rPr>
      </w:pPr>
      <w:r>
        <w:rPr>
          <w:rFonts w:ascii="Times New Roman" w:hAnsi="Times New Roman"/>
          <w:color w:val="000000"/>
          <w:sz w:val="28"/>
          <w:szCs w:val="28"/>
        </w:rPr>
        <w:t>-</w:t>
      </w:r>
      <w:r w:rsidR="006001AA" w:rsidRPr="00437CA5">
        <w:rPr>
          <w:rFonts w:ascii="Times New Roman" w:hAnsi="Times New Roman"/>
          <w:color w:val="000000"/>
          <w:sz w:val="28"/>
          <w:szCs w:val="28"/>
        </w:rPr>
        <w:t xml:space="preserve"> </w:t>
      </w:r>
      <w:r w:rsidR="00E13319" w:rsidRPr="00437CA5">
        <w:rPr>
          <w:rFonts w:ascii="Times New Roman" w:hAnsi="Times New Roman"/>
          <w:sz w:val="28"/>
          <w:szCs w:val="28"/>
        </w:rPr>
        <w:t xml:space="preserve">не соответствие заявленного вида разрешенного использования градостроительному регламенту </w:t>
      </w:r>
      <w:r w:rsidR="00E13319" w:rsidRPr="00330356">
        <w:rPr>
          <w:rFonts w:ascii="Times New Roman" w:hAnsi="Times New Roman"/>
          <w:sz w:val="28"/>
          <w:szCs w:val="28"/>
        </w:rPr>
        <w:t>соотв</w:t>
      </w:r>
      <w:r w:rsidRPr="00330356">
        <w:rPr>
          <w:rFonts w:ascii="Times New Roman" w:hAnsi="Times New Roman"/>
          <w:sz w:val="28"/>
          <w:szCs w:val="28"/>
        </w:rPr>
        <w:t>етствующей территориальной зоны;</w:t>
      </w:r>
    </w:p>
    <w:p w:rsidR="00330356" w:rsidRDefault="00330356" w:rsidP="00330356">
      <w:pPr>
        <w:suppressAutoHyphens w:val="0"/>
        <w:autoSpaceDE w:val="0"/>
        <w:autoSpaceDN w:val="0"/>
        <w:adjustRightInd w:val="0"/>
        <w:spacing w:after="0" w:line="240" w:lineRule="auto"/>
        <w:ind w:firstLine="567"/>
        <w:jc w:val="both"/>
        <w:rPr>
          <w:rFonts w:ascii="Times New Roman" w:eastAsia="Times New Roman" w:hAnsi="Times New Roman" w:cs="Times New Roman"/>
          <w:color w:val="auto"/>
          <w:sz w:val="26"/>
          <w:szCs w:val="26"/>
          <w:lang w:eastAsia="ru-RU"/>
        </w:rPr>
      </w:pPr>
      <w:r w:rsidRPr="00330356">
        <w:rPr>
          <w:rFonts w:ascii="Times New Roman" w:hAnsi="Times New Roman"/>
          <w:sz w:val="28"/>
          <w:szCs w:val="28"/>
        </w:rPr>
        <w:t xml:space="preserve">- </w:t>
      </w:r>
      <w:r w:rsidRPr="00330356">
        <w:rPr>
          <w:rFonts w:ascii="Times New Roman" w:eastAsia="Times New Roman" w:hAnsi="Times New Roman" w:cs="Times New Roman"/>
          <w:color w:val="auto"/>
          <w:sz w:val="26"/>
          <w:szCs w:val="26"/>
          <w:lang w:eastAsia="ru-RU"/>
        </w:rPr>
        <w:t>поступление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предусмотренного частью 11.1. статьи 39</w:t>
      </w:r>
      <w:r w:rsidRPr="00330356">
        <w:rPr>
          <w:rFonts w:ascii="Times New Roman" w:hAnsi="Times New Roman"/>
          <w:sz w:val="28"/>
          <w:szCs w:val="28"/>
        </w:rPr>
        <w:t xml:space="preserve"> ГрК РФ</w:t>
      </w:r>
      <w:r>
        <w:rPr>
          <w:rFonts w:ascii="Times New Roman" w:hAnsi="Times New Roman"/>
          <w:sz w:val="28"/>
          <w:szCs w:val="28"/>
        </w:rPr>
        <w:t>.</w:t>
      </w:r>
    </w:p>
    <w:p w:rsidR="006001AA" w:rsidRPr="00437CA5" w:rsidRDefault="006001AA" w:rsidP="00330356">
      <w:pPr>
        <w:pStyle w:val="ConsPlusNormal"/>
        <w:ind w:firstLine="539"/>
        <w:jc w:val="both"/>
        <w:rPr>
          <w:rFonts w:ascii="Times New Roman" w:hAnsi="Times New Roman"/>
          <w:color w:val="000000"/>
          <w:sz w:val="28"/>
          <w:szCs w:val="28"/>
        </w:rPr>
      </w:pPr>
      <w:r w:rsidRPr="00437CA5">
        <w:rPr>
          <w:rFonts w:ascii="Times New Roman" w:hAnsi="Times New Roman"/>
          <w:color w:val="000000"/>
          <w:sz w:val="28"/>
          <w:szCs w:val="28"/>
        </w:rPr>
        <w:t>2.1</w:t>
      </w:r>
      <w:r w:rsidR="005C1DC7">
        <w:rPr>
          <w:rFonts w:ascii="Times New Roman" w:hAnsi="Times New Roman"/>
          <w:color w:val="000000"/>
          <w:sz w:val="28"/>
          <w:szCs w:val="28"/>
        </w:rPr>
        <w:t>3</w:t>
      </w:r>
      <w:r w:rsidRPr="00437CA5">
        <w:rPr>
          <w:rFonts w:ascii="Times New Roman" w:hAnsi="Times New Roman"/>
          <w:color w:val="000000"/>
          <w:sz w:val="28"/>
          <w:szCs w:val="28"/>
        </w:rPr>
        <w:t>. Оснований для приостановления предоставления муниципальной услуги не предусмотрено.</w:t>
      </w:r>
    </w:p>
    <w:p w:rsidR="0011536D" w:rsidRPr="00437CA5" w:rsidRDefault="0011536D">
      <w:pPr>
        <w:pStyle w:val="ConsPlusNormal"/>
        <w:jc w:val="center"/>
        <w:rPr>
          <w:rFonts w:ascii="Times New Roman" w:hAnsi="Times New Roman"/>
          <w:sz w:val="28"/>
          <w:szCs w:val="28"/>
        </w:rPr>
      </w:pPr>
    </w:p>
    <w:p w:rsidR="00377CF5" w:rsidRPr="00437CA5" w:rsidRDefault="00377CF5">
      <w:pPr>
        <w:pStyle w:val="ConsPlusNormal"/>
        <w:jc w:val="center"/>
        <w:rPr>
          <w:rFonts w:ascii="Times New Roman" w:hAnsi="Times New Roman"/>
          <w:b/>
          <w:sz w:val="28"/>
          <w:szCs w:val="28"/>
        </w:rPr>
      </w:pPr>
      <w:r w:rsidRPr="00437CA5">
        <w:rPr>
          <w:rFonts w:ascii="Times New Roman" w:hAnsi="Times New Roman"/>
          <w:b/>
          <w:sz w:val="28"/>
          <w:szCs w:val="28"/>
        </w:rPr>
        <w:t>Порядок, размер и основания взимания платы за предоставление муниципальной услуги</w:t>
      </w:r>
    </w:p>
    <w:p w:rsidR="00377CF5" w:rsidRPr="00437CA5" w:rsidRDefault="00377CF5">
      <w:pPr>
        <w:pStyle w:val="ConsPlusNormal"/>
        <w:jc w:val="both"/>
        <w:rPr>
          <w:rFonts w:ascii="Times New Roman" w:hAnsi="Times New Roman"/>
          <w:sz w:val="28"/>
          <w:szCs w:val="28"/>
        </w:rPr>
      </w:pP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2.1</w:t>
      </w:r>
      <w:r w:rsidR="00662437" w:rsidRPr="00437CA5">
        <w:rPr>
          <w:rFonts w:ascii="Times New Roman" w:hAnsi="Times New Roman"/>
          <w:sz w:val="28"/>
          <w:szCs w:val="28"/>
        </w:rPr>
        <w:t>4</w:t>
      </w:r>
      <w:r w:rsidRPr="00437CA5">
        <w:rPr>
          <w:rFonts w:ascii="Times New Roman" w:hAnsi="Times New Roman"/>
          <w:sz w:val="28"/>
          <w:szCs w:val="28"/>
        </w:rPr>
        <w:t>. Муниципальная услуга предоставляется бесплатно.</w:t>
      </w:r>
    </w:p>
    <w:p w:rsidR="00377CF5" w:rsidRPr="00437CA5" w:rsidRDefault="00377CF5">
      <w:pPr>
        <w:pStyle w:val="ConsPlusNormal"/>
        <w:jc w:val="both"/>
        <w:rPr>
          <w:rFonts w:ascii="Times New Roman" w:hAnsi="Times New Roman"/>
          <w:sz w:val="28"/>
          <w:szCs w:val="28"/>
        </w:rPr>
      </w:pPr>
    </w:p>
    <w:p w:rsidR="00377CF5" w:rsidRPr="00437CA5" w:rsidRDefault="00377CF5">
      <w:pPr>
        <w:suppressAutoHyphens w:val="0"/>
        <w:spacing w:after="0" w:line="100" w:lineRule="atLeast"/>
        <w:ind w:firstLine="540"/>
        <w:jc w:val="center"/>
        <w:rPr>
          <w:rFonts w:ascii="Times New Roman" w:hAnsi="Times New Roman" w:cs="Times New Roman"/>
          <w:b/>
          <w:sz w:val="28"/>
          <w:szCs w:val="28"/>
        </w:rPr>
      </w:pPr>
      <w:r w:rsidRPr="00437CA5">
        <w:rPr>
          <w:rFonts w:ascii="Times New Roman" w:hAnsi="Times New Roman" w:cs="Times New Roman"/>
          <w:b/>
          <w:sz w:val="28"/>
          <w:szCs w:val="28"/>
        </w:rPr>
        <w:t>Максимальный срок ожидания в очереди при подаче з</w:t>
      </w:r>
      <w:r w:rsidR="00BA5434" w:rsidRPr="00437CA5">
        <w:rPr>
          <w:rFonts w:ascii="Times New Roman" w:hAnsi="Times New Roman" w:cs="Times New Roman"/>
          <w:b/>
          <w:sz w:val="28"/>
          <w:szCs w:val="28"/>
        </w:rPr>
        <w:t>аявления</w:t>
      </w:r>
      <w:r w:rsidRPr="00437CA5">
        <w:rPr>
          <w:rFonts w:ascii="Times New Roman" w:hAnsi="Times New Roman" w:cs="Times New Roman"/>
          <w:b/>
          <w:sz w:val="28"/>
          <w:szCs w:val="28"/>
        </w:rPr>
        <w:t xml:space="preserve"> о предоставлении муниципальной услуги и при получении результата предоставления муниципальной услуги</w:t>
      </w:r>
    </w:p>
    <w:p w:rsidR="00377CF5" w:rsidRPr="00437CA5" w:rsidRDefault="00377CF5">
      <w:pPr>
        <w:pStyle w:val="ConsPlusNormal"/>
        <w:jc w:val="both"/>
        <w:rPr>
          <w:rFonts w:ascii="Times New Roman" w:hAnsi="Times New Roman"/>
          <w:sz w:val="28"/>
          <w:szCs w:val="28"/>
        </w:rPr>
      </w:pP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2.1</w:t>
      </w:r>
      <w:r w:rsidR="00662437" w:rsidRPr="00437CA5">
        <w:rPr>
          <w:rFonts w:ascii="Times New Roman" w:hAnsi="Times New Roman"/>
          <w:sz w:val="28"/>
          <w:szCs w:val="28"/>
        </w:rPr>
        <w:t>5</w:t>
      </w:r>
      <w:r w:rsidRPr="00437CA5">
        <w:rPr>
          <w:rFonts w:ascii="Times New Roman" w:hAnsi="Times New Roman"/>
          <w:sz w:val="28"/>
          <w:szCs w:val="28"/>
        </w:rPr>
        <w:t>. Время ожидания в очереди не должно превышать:</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 при подаче заявления и (или) документов - 15 минут;</w:t>
      </w:r>
    </w:p>
    <w:p w:rsidR="00377CF5" w:rsidRPr="00437CA5" w:rsidRDefault="00377CF5">
      <w:pPr>
        <w:pStyle w:val="ConsPlusNormal"/>
        <w:ind w:left="540"/>
        <w:jc w:val="both"/>
        <w:rPr>
          <w:rFonts w:ascii="Times New Roman" w:hAnsi="Times New Roman"/>
          <w:sz w:val="28"/>
          <w:szCs w:val="28"/>
        </w:rPr>
      </w:pPr>
      <w:r w:rsidRPr="00437CA5">
        <w:rPr>
          <w:rFonts w:ascii="Times New Roman" w:hAnsi="Times New Roman"/>
          <w:sz w:val="28"/>
          <w:szCs w:val="28"/>
        </w:rPr>
        <w:t>- при получении результата предоставления услуги - 15 минут.</w:t>
      </w:r>
    </w:p>
    <w:p w:rsidR="00377CF5" w:rsidRPr="00437CA5" w:rsidRDefault="00377CF5">
      <w:pPr>
        <w:pStyle w:val="ConsPlusNormal"/>
        <w:jc w:val="both"/>
        <w:rPr>
          <w:rFonts w:ascii="Times New Roman" w:hAnsi="Times New Roman"/>
          <w:sz w:val="28"/>
          <w:szCs w:val="28"/>
        </w:rPr>
      </w:pPr>
    </w:p>
    <w:p w:rsidR="00377CF5" w:rsidRPr="00437CA5" w:rsidRDefault="00377CF5">
      <w:pPr>
        <w:suppressAutoHyphens w:val="0"/>
        <w:spacing w:after="0" w:line="100" w:lineRule="atLeast"/>
        <w:ind w:firstLine="540"/>
        <w:jc w:val="center"/>
        <w:rPr>
          <w:rFonts w:ascii="Times New Roman" w:hAnsi="Times New Roman" w:cs="Times New Roman"/>
          <w:b/>
          <w:sz w:val="28"/>
          <w:szCs w:val="28"/>
        </w:rPr>
      </w:pPr>
      <w:r w:rsidRPr="00437CA5">
        <w:rPr>
          <w:rFonts w:ascii="Times New Roman" w:hAnsi="Times New Roman" w:cs="Times New Roman"/>
          <w:b/>
          <w:sz w:val="28"/>
          <w:szCs w:val="28"/>
        </w:rPr>
        <w:t xml:space="preserve">Срок регистрации </w:t>
      </w:r>
      <w:r w:rsidR="00BA5434" w:rsidRPr="00437CA5">
        <w:rPr>
          <w:rFonts w:ascii="Times New Roman" w:hAnsi="Times New Roman" w:cs="Times New Roman"/>
          <w:b/>
          <w:sz w:val="28"/>
          <w:szCs w:val="28"/>
        </w:rPr>
        <w:t>заявления</w:t>
      </w:r>
      <w:r w:rsidRPr="00437CA5">
        <w:rPr>
          <w:rFonts w:ascii="Times New Roman" w:hAnsi="Times New Roman" w:cs="Times New Roman"/>
          <w:b/>
          <w:sz w:val="28"/>
          <w:szCs w:val="28"/>
        </w:rPr>
        <w:t xml:space="preserve"> о предоставлении муниципальной услуги</w:t>
      </w:r>
    </w:p>
    <w:p w:rsidR="00377CF5" w:rsidRPr="00437CA5" w:rsidRDefault="00377CF5">
      <w:pPr>
        <w:pStyle w:val="ConsPlusNormal"/>
        <w:jc w:val="center"/>
        <w:rPr>
          <w:rFonts w:ascii="Times New Roman" w:hAnsi="Times New Roman"/>
          <w:sz w:val="28"/>
          <w:szCs w:val="28"/>
        </w:rPr>
      </w:pPr>
    </w:p>
    <w:p w:rsidR="006F7D46" w:rsidRPr="00437CA5" w:rsidRDefault="00377CF5" w:rsidP="006F7D46">
      <w:pPr>
        <w:pStyle w:val="13"/>
        <w:spacing w:before="0" w:after="0" w:line="240" w:lineRule="auto"/>
        <w:ind w:firstLine="567"/>
        <w:rPr>
          <w:sz w:val="28"/>
        </w:rPr>
      </w:pPr>
      <w:r w:rsidRPr="00437CA5">
        <w:rPr>
          <w:rFonts w:cs="Times New Roman"/>
          <w:sz w:val="28"/>
          <w:szCs w:val="28"/>
        </w:rPr>
        <w:t>2.1</w:t>
      </w:r>
      <w:r w:rsidR="00662437" w:rsidRPr="00437CA5">
        <w:rPr>
          <w:rFonts w:cs="Times New Roman"/>
          <w:sz w:val="28"/>
          <w:szCs w:val="28"/>
        </w:rPr>
        <w:t>6</w:t>
      </w:r>
      <w:r w:rsidRPr="00437CA5">
        <w:rPr>
          <w:rFonts w:cs="Times New Roman"/>
          <w:sz w:val="28"/>
          <w:szCs w:val="28"/>
        </w:rPr>
        <w:t xml:space="preserve">. </w:t>
      </w:r>
      <w:r w:rsidR="006F7D46" w:rsidRPr="00437CA5">
        <w:rPr>
          <w:sz w:val="28"/>
        </w:rPr>
        <w:t>Регистрация запроса заявителя</w:t>
      </w:r>
      <w:r w:rsidR="001E63A1" w:rsidRPr="00437CA5">
        <w:rPr>
          <w:sz w:val="28"/>
        </w:rPr>
        <w:t xml:space="preserve"> (представителя заявителя)</w:t>
      </w:r>
      <w:r w:rsidR="006F7D46" w:rsidRPr="00437CA5">
        <w:rPr>
          <w:sz w:val="28"/>
        </w:rPr>
        <w:t xml:space="preserve"> о предоставлении муниципальной услуги, в том числе в электронной форме, осуществляется в день его получения.</w:t>
      </w:r>
    </w:p>
    <w:p w:rsidR="00377CF5" w:rsidRPr="00437CA5" w:rsidRDefault="00377CF5">
      <w:pPr>
        <w:pStyle w:val="ConsPlusNormal"/>
        <w:ind w:firstLine="567"/>
        <w:jc w:val="both"/>
        <w:rPr>
          <w:rFonts w:ascii="Times New Roman" w:hAnsi="Times New Roman"/>
          <w:color w:val="000000"/>
          <w:sz w:val="28"/>
          <w:szCs w:val="28"/>
        </w:rPr>
      </w:pPr>
      <w:r w:rsidRPr="00437CA5">
        <w:rPr>
          <w:rFonts w:ascii="Times New Roman" w:hAnsi="Times New Roman"/>
          <w:sz w:val="28"/>
        </w:rPr>
        <w:t>2.1</w:t>
      </w:r>
      <w:r w:rsidR="00662437" w:rsidRPr="00437CA5">
        <w:rPr>
          <w:rFonts w:ascii="Times New Roman" w:hAnsi="Times New Roman"/>
          <w:sz w:val="28"/>
        </w:rPr>
        <w:t>7</w:t>
      </w:r>
      <w:r w:rsidRPr="00437CA5">
        <w:rPr>
          <w:rFonts w:ascii="Times New Roman" w:hAnsi="Times New Roman"/>
          <w:sz w:val="28"/>
        </w:rPr>
        <w:t>. Запрос заявителя</w:t>
      </w:r>
      <w:r w:rsidR="001E63A1" w:rsidRPr="00437CA5">
        <w:rPr>
          <w:rFonts w:ascii="Times New Roman" w:eastAsia="SimSun" w:hAnsi="Times New Roman" w:cs="Mangal"/>
          <w:color w:val="000000"/>
          <w:kern w:val="1"/>
          <w:sz w:val="28"/>
          <w:lang w:eastAsia="hi-IN" w:bidi="hi-IN"/>
        </w:rPr>
        <w:t>(представителя заявителя)</w:t>
      </w:r>
      <w:r w:rsidRPr="00437CA5">
        <w:rPr>
          <w:rFonts w:ascii="Times New Roman" w:hAnsi="Times New Roman"/>
          <w:sz w:val="28"/>
        </w:rPr>
        <w:t xml:space="preserve">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r w:rsidR="0093341C" w:rsidRPr="00437CA5">
        <w:rPr>
          <w:rFonts w:ascii="Times New Roman" w:hAnsi="Times New Roman"/>
          <w:sz w:val="28"/>
        </w:rPr>
        <w:t>.</w:t>
      </w:r>
    </w:p>
    <w:p w:rsidR="0094487B" w:rsidRPr="00437CA5" w:rsidRDefault="0094487B" w:rsidP="00064E4E">
      <w:pPr>
        <w:pStyle w:val="af7"/>
        <w:spacing w:before="0" w:beforeAutospacing="0" w:after="0" w:afterAutospacing="0"/>
        <w:ind w:firstLine="709"/>
        <w:jc w:val="both"/>
        <w:rPr>
          <w:sz w:val="28"/>
          <w:szCs w:val="28"/>
        </w:rPr>
      </w:pPr>
      <w:r w:rsidRPr="00437CA5">
        <w:rPr>
          <w:sz w:val="28"/>
          <w:szCs w:val="28"/>
        </w:rPr>
        <w:t>Регистрация заявления, направленного в форме электронного документа с использованием Регионального портала, осуществляется в автоматическом режиме.</w:t>
      </w:r>
    </w:p>
    <w:p w:rsidR="00377CF5" w:rsidRPr="00437CA5" w:rsidRDefault="00377CF5">
      <w:pPr>
        <w:pStyle w:val="ConsPlusNormal"/>
        <w:ind w:firstLine="540"/>
        <w:jc w:val="both"/>
        <w:rPr>
          <w:rFonts w:ascii="Times New Roman" w:hAnsi="Times New Roman"/>
          <w:color w:val="000000"/>
          <w:sz w:val="28"/>
          <w:szCs w:val="28"/>
        </w:rPr>
      </w:pPr>
    </w:p>
    <w:p w:rsidR="00377CF5" w:rsidRPr="00437CA5" w:rsidRDefault="00377CF5">
      <w:pPr>
        <w:suppressAutoHyphens w:val="0"/>
        <w:spacing w:after="0" w:line="100" w:lineRule="atLeast"/>
        <w:ind w:firstLine="540"/>
        <w:jc w:val="center"/>
        <w:rPr>
          <w:rFonts w:ascii="Times New Roman" w:hAnsi="Times New Roman" w:cs="Times New Roman"/>
          <w:b/>
          <w:sz w:val="28"/>
          <w:szCs w:val="28"/>
        </w:rPr>
      </w:pPr>
      <w:r w:rsidRPr="00437CA5">
        <w:rPr>
          <w:rFonts w:ascii="Times New Roman" w:hAnsi="Times New Roman" w:cs="Times New Roman"/>
          <w:b/>
          <w:sz w:val="28"/>
          <w:szCs w:val="28"/>
        </w:rPr>
        <w:t>Требования к помещениям, в которых предоставля</w:t>
      </w:r>
      <w:r w:rsidR="00BA5434" w:rsidRPr="00437CA5">
        <w:rPr>
          <w:rFonts w:ascii="Times New Roman" w:hAnsi="Times New Roman" w:cs="Times New Roman"/>
          <w:b/>
          <w:sz w:val="28"/>
          <w:szCs w:val="28"/>
        </w:rPr>
        <w:t>ю</w:t>
      </w:r>
      <w:r w:rsidRPr="00437CA5">
        <w:rPr>
          <w:rFonts w:ascii="Times New Roman" w:hAnsi="Times New Roman" w:cs="Times New Roman"/>
          <w:b/>
          <w:sz w:val="28"/>
          <w:szCs w:val="28"/>
        </w:rPr>
        <w:t>тся муниципальн</w:t>
      </w:r>
      <w:r w:rsidR="00BA5434" w:rsidRPr="00437CA5">
        <w:rPr>
          <w:rFonts w:ascii="Times New Roman" w:hAnsi="Times New Roman" w:cs="Times New Roman"/>
          <w:b/>
          <w:sz w:val="28"/>
          <w:szCs w:val="28"/>
        </w:rPr>
        <w:t>ые</w:t>
      </w:r>
      <w:r w:rsidRPr="00437CA5">
        <w:rPr>
          <w:rFonts w:ascii="Times New Roman" w:hAnsi="Times New Roman" w:cs="Times New Roman"/>
          <w:b/>
          <w:sz w:val="28"/>
          <w:szCs w:val="28"/>
        </w:rPr>
        <w:t xml:space="preserve"> услуг</w:t>
      </w:r>
      <w:r w:rsidR="00BA5434" w:rsidRPr="00437CA5">
        <w:rPr>
          <w:rFonts w:ascii="Times New Roman" w:hAnsi="Times New Roman" w:cs="Times New Roman"/>
          <w:b/>
          <w:sz w:val="28"/>
          <w:szCs w:val="28"/>
        </w:rPr>
        <w:t>и</w:t>
      </w:r>
      <w:r w:rsidRPr="00437CA5">
        <w:rPr>
          <w:rFonts w:ascii="Times New Roman" w:hAnsi="Times New Roman" w:cs="Times New Roman"/>
          <w:b/>
          <w:sz w:val="28"/>
          <w:szCs w:val="28"/>
        </w:rPr>
        <w:t>,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77CF5" w:rsidRPr="00437CA5" w:rsidRDefault="00377CF5">
      <w:pPr>
        <w:pStyle w:val="ConsPlusNormal"/>
        <w:jc w:val="both"/>
        <w:rPr>
          <w:rFonts w:ascii="Times New Roman" w:hAnsi="Times New Roman"/>
          <w:sz w:val="28"/>
          <w:szCs w:val="28"/>
        </w:rPr>
      </w:pPr>
    </w:p>
    <w:p w:rsidR="00377CF5" w:rsidRPr="00437CA5" w:rsidRDefault="00377CF5">
      <w:pPr>
        <w:pStyle w:val="ConsPlusNormal"/>
        <w:ind w:firstLine="540"/>
        <w:jc w:val="both"/>
        <w:rPr>
          <w:rFonts w:ascii="Times New Roman" w:hAnsi="Times New Roman"/>
          <w:spacing w:val="2"/>
          <w:sz w:val="28"/>
          <w:szCs w:val="28"/>
        </w:rPr>
      </w:pPr>
      <w:r w:rsidRPr="00437CA5">
        <w:rPr>
          <w:rFonts w:ascii="Times New Roman" w:hAnsi="Times New Roman"/>
          <w:sz w:val="28"/>
          <w:szCs w:val="28"/>
        </w:rPr>
        <w:t>2.1</w:t>
      </w:r>
      <w:r w:rsidR="009618C7" w:rsidRPr="00437CA5">
        <w:rPr>
          <w:rFonts w:ascii="Times New Roman" w:hAnsi="Times New Roman"/>
          <w:sz w:val="28"/>
          <w:szCs w:val="28"/>
        </w:rPr>
        <w:t>8</w:t>
      </w:r>
      <w:r w:rsidRPr="00437CA5">
        <w:rPr>
          <w:rFonts w:ascii="Times New Roman" w:hAnsi="Times New Roman"/>
          <w:sz w:val="28"/>
          <w:szCs w:val="28"/>
        </w:rPr>
        <w:t>. З</w:t>
      </w:r>
      <w:r w:rsidRPr="00437CA5">
        <w:rPr>
          <w:rFonts w:ascii="Times New Roman" w:hAnsi="Times New Roman"/>
          <w:spacing w:val="2"/>
          <w:sz w:val="28"/>
          <w:szCs w:val="28"/>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pacing w:val="2"/>
          <w:sz w:val="28"/>
          <w:szCs w:val="28"/>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2.1</w:t>
      </w:r>
      <w:r w:rsidR="009618C7" w:rsidRPr="00437CA5">
        <w:rPr>
          <w:rFonts w:ascii="Times New Roman" w:hAnsi="Times New Roman"/>
          <w:sz w:val="28"/>
          <w:szCs w:val="28"/>
        </w:rPr>
        <w:t>9</w:t>
      </w:r>
      <w:r w:rsidRPr="00437CA5">
        <w:rPr>
          <w:rFonts w:ascii="Times New Roman" w:hAnsi="Times New Roman"/>
          <w:sz w:val="28"/>
          <w:szCs w:val="28"/>
        </w:rPr>
        <w:t>. Предоставление муниципальной услуги осуществляется в специально выделенных для этой цели помещениях.</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2.</w:t>
      </w:r>
      <w:r w:rsidR="009618C7" w:rsidRPr="00437CA5">
        <w:rPr>
          <w:rFonts w:ascii="Times New Roman" w:hAnsi="Times New Roman"/>
          <w:sz w:val="28"/>
          <w:szCs w:val="28"/>
        </w:rPr>
        <w:t>20</w:t>
      </w:r>
      <w:r w:rsidRPr="00437CA5">
        <w:rPr>
          <w:rFonts w:ascii="Times New Roman" w:hAnsi="Times New Roman"/>
          <w:sz w:val="28"/>
          <w:szCs w:val="28"/>
        </w:rPr>
        <w:t>. Помещения, в которых осуществляется предоставление муниципальной услуги, оборудуются:</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 информационными стендами, содержащими визуальную и текстовую информацию;</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 стульями и столами для возможности оформления документов.</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2.</w:t>
      </w:r>
      <w:r w:rsidR="009618C7" w:rsidRPr="00437CA5">
        <w:rPr>
          <w:rFonts w:ascii="Times New Roman" w:hAnsi="Times New Roman"/>
          <w:sz w:val="28"/>
          <w:szCs w:val="28"/>
        </w:rPr>
        <w:t>21</w:t>
      </w:r>
      <w:r w:rsidRPr="00437CA5">
        <w:rPr>
          <w:rFonts w:ascii="Times New Roman" w:hAnsi="Times New Roman"/>
          <w:sz w:val="28"/>
          <w:szCs w:val="28"/>
        </w:rPr>
        <w:t>. Количество мест ожидания определяется исходя из фактической нагрузки и возможностей для их размещения в здании.</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Места ожидания должны соответствовать комфортным условиям для заявителей и оптимальным условиям работы специалистов.</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2.2</w:t>
      </w:r>
      <w:r w:rsidR="009618C7" w:rsidRPr="00437CA5">
        <w:rPr>
          <w:rFonts w:ascii="Times New Roman" w:hAnsi="Times New Roman"/>
          <w:sz w:val="28"/>
          <w:szCs w:val="28"/>
        </w:rPr>
        <w:t>2</w:t>
      </w:r>
      <w:r w:rsidRPr="00437CA5">
        <w:rPr>
          <w:rFonts w:ascii="Times New Roman" w:hAnsi="Times New Roman"/>
          <w:sz w:val="28"/>
          <w:szCs w:val="28"/>
        </w:rPr>
        <w:t>. Места для заполнения документов оборудуются стульями, столами (стойками) и обеспечиваются бланками заявлений и образцами их заполнения.</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2.2</w:t>
      </w:r>
      <w:r w:rsidR="009618C7" w:rsidRPr="00437CA5">
        <w:rPr>
          <w:rFonts w:ascii="Times New Roman" w:hAnsi="Times New Roman"/>
          <w:sz w:val="28"/>
          <w:szCs w:val="28"/>
        </w:rPr>
        <w:t>3</w:t>
      </w:r>
      <w:r w:rsidRPr="00437CA5">
        <w:rPr>
          <w:rFonts w:ascii="Times New Roman" w:hAnsi="Times New Roman"/>
          <w:sz w:val="28"/>
          <w:szCs w:val="28"/>
        </w:rPr>
        <w:t>. Кабинеты приема заявителей должны иметь информационные таблички (вывески) с указанием:</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 номера кабинета;</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 фамилии, имени, отчества и должности специалиста.</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lastRenderedPageBreak/>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При организации рабочих мест следует предусмотреть возможность беспрепятственного входа (выхода) специалистов из помещения.</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2.2</w:t>
      </w:r>
      <w:r w:rsidR="009618C7" w:rsidRPr="00437CA5">
        <w:rPr>
          <w:rFonts w:ascii="Times New Roman" w:hAnsi="Times New Roman"/>
          <w:sz w:val="28"/>
          <w:szCs w:val="28"/>
        </w:rPr>
        <w:t>4</w:t>
      </w:r>
      <w:r w:rsidRPr="00437CA5">
        <w:rPr>
          <w:rFonts w:ascii="Times New Roman" w:hAnsi="Times New Roman"/>
          <w:sz w:val="28"/>
          <w:szCs w:val="28"/>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2.2</w:t>
      </w:r>
      <w:r w:rsidR="009618C7" w:rsidRPr="00437CA5">
        <w:rPr>
          <w:rFonts w:ascii="Times New Roman" w:hAnsi="Times New Roman"/>
          <w:sz w:val="28"/>
          <w:szCs w:val="28"/>
        </w:rPr>
        <w:t>5</w:t>
      </w:r>
      <w:r w:rsidRPr="00437CA5">
        <w:rPr>
          <w:rFonts w:ascii="Times New Roman" w:hAnsi="Times New Roman"/>
          <w:sz w:val="28"/>
          <w:szCs w:val="28"/>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DF72FA" w:rsidRPr="00437CA5" w:rsidRDefault="00DF72FA">
      <w:pPr>
        <w:pStyle w:val="ConsPlusNormal"/>
        <w:ind w:firstLine="540"/>
        <w:jc w:val="both"/>
        <w:rPr>
          <w:rFonts w:ascii="Times New Roman" w:hAnsi="Times New Roman"/>
          <w:sz w:val="28"/>
          <w:szCs w:val="28"/>
        </w:rPr>
      </w:pPr>
      <w:r w:rsidRPr="00437CA5">
        <w:rPr>
          <w:rFonts w:ascii="Times New Roman" w:hAnsi="Times New Roman"/>
          <w:sz w:val="28"/>
          <w:szCs w:val="28"/>
        </w:rPr>
        <w:t xml:space="preserve">Помещения для предоставления </w:t>
      </w:r>
      <w:r w:rsidR="00AB0599" w:rsidRPr="00437CA5">
        <w:rPr>
          <w:rFonts w:ascii="Times New Roman" w:hAnsi="Times New Roman"/>
          <w:sz w:val="28"/>
          <w:szCs w:val="28"/>
        </w:rPr>
        <w:t>муниципальной</w:t>
      </w:r>
      <w:r w:rsidRPr="00437CA5">
        <w:rPr>
          <w:rFonts w:ascii="Times New Roman" w:hAnsi="Times New Roman"/>
          <w:sz w:val="28"/>
          <w:szCs w:val="28"/>
        </w:rPr>
        <w:t xml:space="preserve">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w:t>
      </w:r>
      <w:r w:rsidR="007025D8" w:rsidRPr="00437CA5">
        <w:rPr>
          <w:rFonts w:ascii="Times New Roman" w:hAnsi="Times New Roman"/>
          <w:sz w:val="28"/>
          <w:szCs w:val="28"/>
        </w:rPr>
        <w:t>Администрации</w:t>
      </w:r>
      <w:r w:rsidRPr="00437CA5">
        <w:rPr>
          <w:rFonts w:ascii="Times New Roman" w:hAnsi="Times New Roman"/>
          <w:sz w:val="28"/>
          <w:szCs w:val="28"/>
        </w:rPr>
        <w:t>,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w:t>
      </w:r>
      <w:r w:rsidR="00010FDE" w:rsidRPr="00437CA5">
        <w:rPr>
          <w:rFonts w:ascii="Times New Roman" w:hAnsi="Times New Roman"/>
          <w:sz w:val="28"/>
          <w:szCs w:val="28"/>
        </w:rPr>
        <w:t>ей-инвалидов</w:t>
      </w:r>
      <w:r w:rsidRPr="00437CA5">
        <w:rPr>
          <w:rFonts w:ascii="Times New Roman" w:hAnsi="Times New Roman"/>
          <w:sz w:val="28"/>
          <w:szCs w:val="28"/>
        </w:rPr>
        <w:t xml:space="preserve">. </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377CF5" w:rsidRPr="00437CA5" w:rsidRDefault="00377CF5">
      <w:pPr>
        <w:pStyle w:val="ConsPlusNormal"/>
        <w:ind w:firstLine="540"/>
        <w:jc w:val="both"/>
        <w:rPr>
          <w:rFonts w:ascii="Times New Roman" w:hAnsi="Times New Roman"/>
          <w:color w:val="000000"/>
          <w:sz w:val="28"/>
          <w:szCs w:val="28"/>
        </w:rPr>
      </w:pPr>
      <w:r w:rsidRPr="00437CA5">
        <w:rPr>
          <w:rFonts w:ascii="Times New Roman" w:hAnsi="Times New Roman"/>
          <w:sz w:val="28"/>
          <w:szCs w:val="28"/>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437CA5">
        <w:rPr>
          <w:rFonts w:ascii="Times New Roman" w:hAnsi="Times New Roman"/>
          <w:color w:val="000000"/>
          <w:sz w:val="28"/>
          <w:szCs w:val="28"/>
        </w:rPr>
        <w:t>Администрации, МФЦ.</w:t>
      </w:r>
    </w:p>
    <w:p w:rsidR="00377CF5" w:rsidRPr="00437CA5" w:rsidRDefault="00377CF5">
      <w:pPr>
        <w:pStyle w:val="ConsPlusNormal"/>
        <w:ind w:firstLine="540"/>
        <w:jc w:val="both"/>
        <w:rPr>
          <w:rFonts w:ascii="Times New Roman" w:hAnsi="Times New Roman"/>
          <w:color w:val="000000"/>
          <w:sz w:val="28"/>
          <w:szCs w:val="28"/>
        </w:rPr>
      </w:pPr>
      <w:r w:rsidRPr="00437CA5">
        <w:rPr>
          <w:rFonts w:ascii="Times New Roman" w:hAnsi="Times New Roman"/>
          <w:color w:val="000000"/>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77CF5" w:rsidRPr="00437CA5" w:rsidRDefault="00377CF5">
      <w:pPr>
        <w:pStyle w:val="ConsPlusNormal"/>
        <w:ind w:firstLine="540"/>
        <w:jc w:val="both"/>
        <w:rPr>
          <w:rFonts w:ascii="Times New Roman" w:hAnsi="Times New Roman"/>
          <w:color w:val="000000"/>
          <w:sz w:val="28"/>
          <w:szCs w:val="28"/>
        </w:rPr>
      </w:pPr>
      <w:r w:rsidRPr="00437CA5">
        <w:rPr>
          <w:rFonts w:ascii="Times New Roman" w:hAnsi="Times New Roman"/>
          <w:color w:val="000000"/>
          <w:sz w:val="28"/>
          <w:szCs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377CF5" w:rsidRPr="00437CA5" w:rsidRDefault="00377CF5">
      <w:pPr>
        <w:pStyle w:val="ConsPlusNormal"/>
        <w:ind w:firstLine="540"/>
        <w:jc w:val="both"/>
        <w:rPr>
          <w:rFonts w:ascii="Times New Roman" w:hAnsi="Times New Roman"/>
          <w:color w:val="000000"/>
          <w:sz w:val="28"/>
          <w:szCs w:val="28"/>
        </w:rPr>
      </w:pPr>
      <w:r w:rsidRPr="00437CA5">
        <w:rPr>
          <w:rFonts w:ascii="Times New Roman" w:hAnsi="Times New Roman"/>
          <w:color w:val="000000"/>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 xml:space="preserve">Рабочие места </w:t>
      </w:r>
      <w:r w:rsidR="007C219C" w:rsidRPr="00437CA5">
        <w:rPr>
          <w:rFonts w:ascii="Times New Roman" w:hAnsi="Times New Roman"/>
          <w:color w:val="000000"/>
          <w:sz w:val="28"/>
          <w:szCs w:val="28"/>
        </w:rPr>
        <w:t>специалиста Администрации, МФЦ</w:t>
      </w:r>
      <w:r w:rsidR="007C219C" w:rsidRPr="00437CA5">
        <w:rPr>
          <w:rFonts w:ascii="Times New Roman" w:hAnsi="Times New Roman"/>
          <w:color w:val="FF0000"/>
          <w:sz w:val="28"/>
          <w:szCs w:val="28"/>
        </w:rPr>
        <w:t xml:space="preserve"> </w:t>
      </w:r>
      <w:r w:rsidRPr="00437CA5">
        <w:rPr>
          <w:rFonts w:ascii="Times New Roman" w:hAnsi="Times New Roman"/>
          <w:sz w:val="28"/>
          <w:szCs w:val="28"/>
        </w:rPr>
        <w:t xml:space="preserve">оборудуются средствами </w:t>
      </w:r>
      <w:r w:rsidRPr="00437CA5">
        <w:rPr>
          <w:rFonts w:ascii="Times New Roman" w:hAnsi="Times New Roman"/>
          <w:sz w:val="28"/>
          <w:szCs w:val="28"/>
        </w:rPr>
        <w:lastRenderedPageBreak/>
        <w:t>сигнализации (стационарными «тревожными кнопками» или переносными многофункциональными брелками-коммуникаторами).</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 xml:space="preserve">Специалисты </w:t>
      </w:r>
      <w:r w:rsidRPr="00437CA5">
        <w:rPr>
          <w:rFonts w:ascii="Times New Roman" w:hAnsi="Times New Roman"/>
          <w:color w:val="000000"/>
          <w:sz w:val="28"/>
          <w:szCs w:val="28"/>
        </w:rPr>
        <w:t>Администрации, МФЦ</w:t>
      </w:r>
      <w:r w:rsidRPr="00437CA5">
        <w:rPr>
          <w:rFonts w:ascii="Times New Roman" w:hAnsi="Times New Roman"/>
          <w:sz w:val="28"/>
          <w:szCs w:val="28"/>
        </w:rPr>
        <w:t xml:space="preserve"> обеспечиваются личными нагрудными карточками (бейджами) с указанием фамилии, имени, отчества и должности.</w:t>
      </w:r>
    </w:p>
    <w:p w:rsidR="00377CF5" w:rsidRPr="00437CA5" w:rsidRDefault="00377CF5">
      <w:pPr>
        <w:pStyle w:val="ConsPlusNormal"/>
        <w:ind w:firstLine="540"/>
        <w:jc w:val="both"/>
        <w:rPr>
          <w:rFonts w:ascii="Times New Roman" w:hAnsi="Times New Roman"/>
          <w:sz w:val="28"/>
          <w:szCs w:val="28"/>
        </w:rPr>
      </w:pPr>
      <w:r w:rsidRPr="00437CA5">
        <w:rPr>
          <w:rFonts w:ascii="Times New Roman" w:hAnsi="Times New Roman"/>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377CF5" w:rsidRPr="00437CA5" w:rsidRDefault="00377CF5">
      <w:pPr>
        <w:pStyle w:val="ConsPlusNormal"/>
        <w:jc w:val="both"/>
        <w:rPr>
          <w:rFonts w:ascii="Times New Roman" w:hAnsi="Times New Roman"/>
          <w:sz w:val="28"/>
          <w:szCs w:val="28"/>
        </w:rPr>
      </w:pPr>
    </w:p>
    <w:p w:rsidR="00377CF5" w:rsidRPr="00437CA5" w:rsidRDefault="00377CF5">
      <w:pPr>
        <w:pStyle w:val="ConsPlusNormal"/>
        <w:jc w:val="center"/>
        <w:rPr>
          <w:b/>
          <w:sz w:val="28"/>
          <w:szCs w:val="28"/>
        </w:rPr>
      </w:pPr>
      <w:r w:rsidRPr="00437CA5">
        <w:rPr>
          <w:rFonts w:ascii="Times New Roman" w:hAnsi="Times New Roman"/>
          <w:b/>
          <w:sz w:val="28"/>
          <w:szCs w:val="28"/>
        </w:rPr>
        <w:t>Показатели доступности и качества муниципальной услуги</w:t>
      </w:r>
    </w:p>
    <w:p w:rsidR="00B06028" w:rsidRPr="00437CA5" w:rsidRDefault="00B06028">
      <w:pPr>
        <w:pStyle w:val="13"/>
        <w:spacing w:before="0" w:after="0" w:line="100" w:lineRule="atLeast"/>
        <w:ind w:firstLine="709"/>
        <w:rPr>
          <w:rFonts w:cs="Times New Roman"/>
          <w:sz w:val="28"/>
          <w:szCs w:val="28"/>
        </w:rPr>
      </w:pPr>
    </w:p>
    <w:p w:rsidR="00377CF5" w:rsidRPr="00437CA5" w:rsidRDefault="00377CF5">
      <w:pPr>
        <w:pStyle w:val="13"/>
        <w:spacing w:before="0" w:after="0" w:line="100" w:lineRule="atLeast"/>
        <w:ind w:firstLine="709"/>
        <w:rPr>
          <w:rFonts w:cs="Times New Roman"/>
          <w:sz w:val="28"/>
          <w:szCs w:val="28"/>
        </w:rPr>
      </w:pPr>
      <w:r w:rsidRPr="00437CA5">
        <w:rPr>
          <w:rFonts w:cs="Times New Roman"/>
          <w:sz w:val="28"/>
          <w:szCs w:val="28"/>
        </w:rPr>
        <w:t>2.2</w:t>
      </w:r>
      <w:r w:rsidR="009618C7" w:rsidRPr="00437CA5">
        <w:rPr>
          <w:rFonts w:cs="Times New Roman"/>
          <w:sz w:val="28"/>
          <w:szCs w:val="28"/>
        </w:rPr>
        <w:t>6</w:t>
      </w:r>
      <w:r w:rsidRPr="00437CA5">
        <w:rPr>
          <w:rFonts w:cs="Times New Roman"/>
          <w:sz w:val="28"/>
          <w:szCs w:val="28"/>
        </w:rPr>
        <w:t>. Показателями доступности предоставления муниципальной услуги являются:</w:t>
      </w:r>
    </w:p>
    <w:p w:rsidR="00377CF5" w:rsidRPr="00437CA5" w:rsidRDefault="00377CF5">
      <w:pPr>
        <w:pStyle w:val="13"/>
        <w:spacing w:before="0" w:after="0" w:line="100" w:lineRule="atLeast"/>
        <w:ind w:firstLine="567"/>
        <w:rPr>
          <w:rFonts w:cs="Times New Roman"/>
          <w:sz w:val="28"/>
          <w:szCs w:val="28"/>
        </w:rPr>
      </w:pPr>
      <w:r w:rsidRPr="00437CA5">
        <w:rPr>
          <w:rFonts w:cs="Times New Roman"/>
          <w:sz w:val="28"/>
          <w:szCs w:val="28"/>
        </w:rPr>
        <w:t>2.2</w:t>
      </w:r>
      <w:r w:rsidR="0064389D" w:rsidRPr="00437CA5">
        <w:rPr>
          <w:rFonts w:cs="Times New Roman"/>
          <w:sz w:val="28"/>
          <w:szCs w:val="28"/>
        </w:rPr>
        <w:t>6</w:t>
      </w:r>
      <w:r w:rsidRPr="00437CA5">
        <w:rPr>
          <w:rFonts w:cs="Times New Roman"/>
          <w:sz w:val="28"/>
          <w:szCs w:val="28"/>
        </w:rPr>
        <w:t xml:space="preserve">.1. предоставление возможности получения муниципальной услуги в электронной форме или в </w:t>
      </w:r>
      <w:r w:rsidR="00907C04" w:rsidRPr="00437CA5">
        <w:rPr>
          <w:rFonts w:cs="Times New Roman"/>
          <w:sz w:val="28"/>
          <w:szCs w:val="28"/>
        </w:rPr>
        <w:t>МФЦ;</w:t>
      </w:r>
    </w:p>
    <w:p w:rsidR="00377CF5" w:rsidRPr="00437CA5" w:rsidRDefault="00377CF5">
      <w:pPr>
        <w:pStyle w:val="13"/>
        <w:spacing w:before="0" w:after="0" w:line="100" w:lineRule="atLeast"/>
        <w:ind w:firstLine="567"/>
        <w:rPr>
          <w:rFonts w:cs="Times New Roman"/>
          <w:sz w:val="28"/>
          <w:szCs w:val="28"/>
        </w:rPr>
      </w:pPr>
      <w:r w:rsidRPr="00437CA5">
        <w:rPr>
          <w:rFonts w:cs="Times New Roman"/>
          <w:sz w:val="28"/>
          <w:szCs w:val="28"/>
        </w:rPr>
        <w:t>2.2</w:t>
      </w:r>
      <w:r w:rsidR="0064389D" w:rsidRPr="00437CA5">
        <w:rPr>
          <w:rFonts w:cs="Times New Roman"/>
          <w:sz w:val="28"/>
          <w:szCs w:val="28"/>
        </w:rPr>
        <w:t>6</w:t>
      </w:r>
      <w:r w:rsidRPr="00437CA5">
        <w:rPr>
          <w:rFonts w:cs="Times New Roman"/>
          <w:sz w:val="28"/>
          <w:szCs w:val="28"/>
        </w:rPr>
        <w:t>.2. транспортная или пешая доступность к местам предоставления муниципальной услуги;</w:t>
      </w:r>
    </w:p>
    <w:p w:rsidR="00377CF5" w:rsidRPr="00437CA5" w:rsidRDefault="00377CF5">
      <w:pPr>
        <w:pStyle w:val="13"/>
        <w:spacing w:before="0" w:after="0" w:line="100" w:lineRule="atLeast"/>
        <w:ind w:firstLine="567"/>
        <w:rPr>
          <w:rFonts w:cs="Times New Roman"/>
          <w:sz w:val="28"/>
          <w:szCs w:val="28"/>
        </w:rPr>
      </w:pPr>
      <w:r w:rsidRPr="00437CA5">
        <w:rPr>
          <w:rFonts w:cs="Times New Roman"/>
          <w:sz w:val="28"/>
          <w:szCs w:val="28"/>
        </w:rPr>
        <w:t>2.2</w:t>
      </w:r>
      <w:r w:rsidR="0064389D" w:rsidRPr="00437CA5">
        <w:rPr>
          <w:rFonts w:cs="Times New Roman"/>
          <w:sz w:val="28"/>
          <w:szCs w:val="28"/>
        </w:rPr>
        <w:t>6</w:t>
      </w:r>
      <w:r w:rsidRPr="00437CA5">
        <w:rPr>
          <w:rFonts w:cs="Times New Roman"/>
          <w:sz w:val="28"/>
          <w:szCs w:val="28"/>
        </w:rPr>
        <w:t>.3.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377CF5" w:rsidRPr="00437CA5" w:rsidRDefault="00907C04">
      <w:pPr>
        <w:pStyle w:val="13"/>
        <w:spacing w:before="0" w:after="0" w:line="100" w:lineRule="atLeast"/>
        <w:ind w:firstLine="567"/>
        <w:rPr>
          <w:rFonts w:cs="Times New Roman"/>
          <w:sz w:val="28"/>
          <w:szCs w:val="28"/>
        </w:rPr>
      </w:pPr>
      <w:r w:rsidRPr="00437CA5">
        <w:rPr>
          <w:rFonts w:cs="Times New Roman"/>
          <w:sz w:val="28"/>
          <w:szCs w:val="28"/>
        </w:rPr>
        <w:t>2.2</w:t>
      </w:r>
      <w:r w:rsidR="0064389D" w:rsidRPr="00437CA5">
        <w:rPr>
          <w:rFonts w:cs="Times New Roman"/>
          <w:sz w:val="28"/>
          <w:szCs w:val="28"/>
        </w:rPr>
        <w:t>6</w:t>
      </w:r>
      <w:r w:rsidRPr="00437CA5">
        <w:rPr>
          <w:rFonts w:cs="Times New Roman"/>
          <w:sz w:val="28"/>
          <w:szCs w:val="28"/>
        </w:rPr>
        <w:t>.4. соблюдение требований А</w:t>
      </w:r>
      <w:r w:rsidR="00377CF5" w:rsidRPr="00437CA5">
        <w:rPr>
          <w:rFonts w:cs="Times New Roman"/>
          <w:sz w:val="28"/>
          <w:szCs w:val="28"/>
        </w:rPr>
        <w:t xml:space="preserve">дминистративного регламента о порядке информирования </w:t>
      </w:r>
      <w:r w:rsidRPr="00437CA5">
        <w:rPr>
          <w:rFonts w:cs="Times New Roman"/>
          <w:sz w:val="28"/>
          <w:szCs w:val="28"/>
        </w:rPr>
        <w:t>по предоставлению</w:t>
      </w:r>
      <w:r w:rsidR="00377CF5" w:rsidRPr="00437CA5">
        <w:rPr>
          <w:rFonts w:cs="Times New Roman"/>
          <w:sz w:val="28"/>
          <w:szCs w:val="28"/>
        </w:rPr>
        <w:t xml:space="preserve"> муниципальной услуги.</w:t>
      </w:r>
    </w:p>
    <w:p w:rsidR="00377CF5" w:rsidRPr="00437CA5" w:rsidRDefault="00377CF5">
      <w:pPr>
        <w:pStyle w:val="13"/>
        <w:spacing w:before="0" w:after="0" w:line="100" w:lineRule="atLeast"/>
        <w:ind w:firstLine="567"/>
        <w:rPr>
          <w:rFonts w:cs="Times New Roman"/>
          <w:sz w:val="28"/>
          <w:szCs w:val="28"/>
        </w:rPr>
      </w:pPr>
      <w:r w:rsidRPr="00437CA5">
        <w:rPr>
          <w:rFonts w:cs="Times New Roman"/>
          <w:sz w:val="28"/>
          <w:szCs w:val="28"/>
        </w:rPr>
        <w:t>2.2</w:t>
      </w:r>
      <w:r w:rsidR="0064389D" w:rsidRPr="00437CA5">
        <w:rPr>
          <w:rFonts w:cs="Times New Roman"/>
          <w:sz w:val="28"/>
          <w:szCs w:val="28"/>
        </w:rPr>
        <w:t>7</w:t>
      </w:r>
      <w:r w:rsidRPr="00437CA5">
        <w:rPr>
          <w:rFonts w:cs="Times New Roman"/>
          <w:sz w:val="28"/>
          <w:szCs w:val="28"/>
        </w:rPr>
        <w:t>. Показателями качества предоставления муниципальной услуги являются:</w:t>
      </w:r>
    </w:p>
    <w:p w:rsidR="00377CF5" w:rsidRPr="00437CA5" w:rsidRDefault="00377CF5">
      <w:pPr>
        <w:pStyle w:val="13"/>
        <w:spacing w:before="0" w:after="0" w:line="100" w:lineRule="atLeast"/>
        <w:ind w:firstLine="567"/>
        <w:rPr>
          <w:rFonts w:cs="Times New Roman"/>
          <w:sz w:val="28"/>
          <w:szCs w:val="28"/>
        </w:rPr>
      </w:pPr>
      <w:r w:rsidRPr="00437CA5">
        <w:rPr>
          <w:rFonts w:cs="Times New Roman"/>
          <w:sz w:val="28"/>
          <w:szCs w:val="28"/>
        </w:rPr>
        <w:t>2.2</w:t>
      </w:r>
      <w:r w:rsidR="00543ECE" w:rsidRPr="00437CA5">
        <w:rPr>
          <w:rFonts w:cs="Times New Roman"/>
          <w:sz w:val="28"/>
          <w:szCs w:val="28"/>
        </w:rPr>
        <w:t>7</w:t>
      </w:r>
      <w:r w:rsidRPr="00437CA5">
        <w:rPr>
          <w:rFonts w:cs="Times New Roman"/>
          <w:sz w:val="28"/>
          <w:szCs w:val="28"/>
        </w:rPr>
        <w:t>.1. соблюдение сроков предоставления муниципальной услуги;</w:t>
      </w:r>
    </w:p>
    <w:p w:rsidR="00377CF5" w:rsidRPr="00437CA5" w:rsidRDefault="00377CF5">
      <w:pPr>
        <w:pStyle w:val="13"/>
        <w:spacing w:before="0" w:after="0" w:line="100" w:lineRule="atLeast"/>
        <w:ind w:firstLine="567"/>
        <w:rPr>
          <w:rFonts w:cs="Times New Roman"/>
          <w:sz w:val="28"/>
          <w:szCs w:val="28"/>
        </w:rPr>
      </w:pPr>
      <w:r w:rsidRPr="00437CA5">
        <w:rPr>
          <w:rFonts w:cs="Times New Roman"/>
          <w:sz w:val="28"/>
          <w:szCs w:val="28"/>
        </w:rPr>
        <w:t>2.2</w:t>
      </w:r>
      <w:r w:rsidR="00543ECE" w:rsidRPr="00437CA5">
        <w:rPr>
          <w:rFonts w:cs="Times New Roman"/>
          <w:sz w:val="28"/>
          <w:szCs w:val="28"/>
        </w:rPr>
        <w:t>7</w:t>
      </w:r>
      <w:r w:rsidRPr="00437CA5">
        <w:rPr>
          <w:rFonts w:cs="Times New Roman"/>
          <w:sz w:val="28"/>
          <w:szCs w:val="28"/>
        </w:rPr>
        <w:t>.2. соблюдение установленного времени ожидания в очереди при подаче заявления и при получении результата предоставления муниципальной услуги;</w:t>
      </w:r>
    </w:p>
    <w:p w:rsidR="00377CF5" w:rsidRPr="00437CA5" w:rsidRDefault="00377CF5">
      <w:pPr>
        <w:pStyle w:val="13"/>
        <w:spacing w:before="0" w:after="0" w:line="100" w:lineRule="atLeast"/>
        <w:ind w:firstLine="567"/>
        <w:rPr>
          <w:rFonts w:cs="Times New Roman"/>
          <w:sz w:val="28"/>
          <w:szCs w:val="28"/>
        </w:rPr>
      </w:pPr>
      <w:r w:rsidRPr="00437CA5">
        <w:rPr>
          <w:rFonts w:cs="Times New Roman"/>
          <w:sz w:val="28"/>
          <w:szCs w:val="28"/>
        </w:rPr>
        <w:t>2.2</w:t>
      </w:r>
      <w:r w:rsidR="00543ECE" w:rsidRPr="00437CA5">
        <w:rPr>
          <w:rFonts w:cs="Times New Roman"/>
          <w:sz w:val="28"/>
          <w:szCs w:val="28"/>
        </w:rPr>
        <w:t>7</w:t>
      </w:r>
      <w:r w:rsidRPr="00437CA5">
        <w:rPr>
          <w:rFonts w:cs="Times New Roman"/>
          <w:sz w:val="28"/>
          <w:szCs w:val="28"/>
        </w:rPr>
        <w:t>.3.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377CF5" w:rsidRPr="00437CA5" w:rsidRDefault="00377CF5">
      <w:pPr>
        <w:pStyle w:val="13"/>
        <w:spacing w:before="0" w:after="0" w:line="100" w:lineRule="atLeast"/>
        <w:ind w:firstLine="567"/>
        <w:rPr>
          <w:rFonts w:cs="Times New Roman"/>
          <w:sz w:val="28"/>
          <w:szCs w:val="28"/>
        </w:rPr>
      </w:pPr>
      <w:r w:rsidRPr="00437CA5">
        <w:rPr>
          <w:rFonts w:cs="Times New Roman"/>
          <w:sz w:val="28"/>
          <w:szCs w:val="28"/>
        </w:rPr>
        <w:t>2.2</w:t>
      </w:r>
      <w:r w:rsidR="00543ECE" w:rsidRPr="00437CA5">
        <w:rPr>
          <w:rFonts w:cs="Times New Roman"/>
          <w:sz w:val="28"/>
          <w:szCs w:val="28"/>
        </w:rPr>
        <w:t>7</w:t>
      </w:r>
      <w:r w:rsidRPr="00437CA5">
        <w:rPr>
          <w:rFonts w:cs="Times New Roman"/>
          <w:sz w:val="28"/>
          <w:szCs w:val="28"/>
        </w:rPr>
        <w:t>.4.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377CF5" w:rsidRPr="00437CA5" w:rsidRDefault="00377CF5">
      <w:pPr>
        <w:pStyle w:val="13"/>
        <w:spacing w:before="0" w:after="0" w:line="100" w:lineRule="atLeast"/>
        <w:ind w:firstLine="567"/>
        <w:rPr>
          <w:rFonts w:cs="Times New Roman"/>
          <w:sz w:val="28"/>
          <w:szCs w:val="28"/>
        </w:rPr>
      </w:pPr>
      <w:r w:rsidRPr="00437CA5">
        <w:rPr>
          <w:rFonts w:cs="Times New Roman"/>
          <w:sz w:val="28"/>
          <w:szCs w:val="28"/>
        </w:rPr>
        <w:t>2.2</w:t>
      </w:r>
      <w:r w:rsidR="00543ECE" w:rsidRPr="00437CA5">
        <w:rPr>
          <w:rFonts w:cs="Times New Roman"/>
          <w:sz w:val="28"/>
          <w:szCs w:val="28"/>
        </w:rPr>
        <w:t>8</w:t>
      </w:r>
      <w:r w:rsidRPr="00437CA5">
        <w:rPr>
          <w:rFonts w:cs="Times New Roman"/>
          <w:sz w:val="28"/>
          <w:szCs w:val="28"/>
        </w:rPr>
        <w:t>. В процессе предоставления муниципальной усл</w:t>
      </w:r>
      <w:r w:rsidR="00907C04" w:rsidRPr="00437CA5">
        <w:rPr>
          <w:rFonts w:cs="Times New Roman"/>
          <w:sz w:val="28"/>
          <w:szCs w:val="28"/>
        </w:rPr>
        <w:t xml:space="preserve">уги заявитель взаимодействует со специалистами </w:t>
      </w:r>
      <w:r w:rsidRPr="00437CA5">
        <w:rPr>
          <w:rFonts w:cs="Times New Roman"/>
          <w:sz w:val="28"/>
          <w:szCs w:val="28"/>
        </w:rPr>
        <w:t>Администрации</w:t>
      </w:r>
      <w:r w:rsidR="00907C04" w:rsidRPr="00437CA5">
        <w:rPr>
          <w:rFonts w:cs="Times New Roman"/>
          <w:sz w:val="28"/>
          <w:szCs w:val="28"/>
        </w:rPr>
        <w:t>, МФЦ</w:t>
      </w:r>
      <w:r w:rsidRPr="00437CA5">
        <w:rPr>
          <w:rFonts w:cs="Times New Roman"/>
          <w:sz w:val="28"/>
          <w:szCs w:val="28"/>
        </w:rPr>
        <w:t>:</w:t>
      </w:r>
    </w:p>
    <w:p w:rsidR="00377CF5" w:rsidRPr="00437CA5" w:rsidRDefault="00377CF5" w:rsidP="00D57131">
      <w:pPr>
        <w:pStyle w:val="13"/>
        <w:spacing w:before="0" w:after="0" w:line="240" w:lineRule="auto"/>
        <w:ind w:firstLine="567"/>
        <w:rPr>
          <w:rFonts w:cs="Times New Roman"/>
          <w:sz w:val="28"/>
          <w:szCs w:val="28"/>
        </w:rPr>
      </w:pPr>
      <w:r w:rsidRPr="00437CA5">
        <w:rPr>
          <w:rFonts w:cs="Times New Roman"/>
          <w:sz w:val="28"/>
          <w:szCs w:val="28"/>
        </w:rPr>
        <w:t>2.2</w:t>
      </w:r>
      <w:r w:rsidR="00543ECE" w:rsidRPr="00437CA5">
        <w:rPr>
          <w:rFonts w:cs="Times New Roman"/>
          <w:sz w:val="28"/>
          <w:szCs w:val="28"/>
        </w:rPr>
        <w:t>8</w:t>
      </w:r>
      <w:r w:rsidRPr="00437CA5">
        <w:rPr>
          <w:rFonts w:cs="Times New Roman"/>
          <w:sz w:val="28"/>
          <w:szCs w:val="28"/>
        </w:rPr>
        <w:t>.1. при подаче документов для получения муниципальной услуги;</w:t>
      </w:r>
    </w:p>
    <w:p w:rsidR="00377CF5" w:rsidRPr="00437CA5" w:rsidRDefault="00377CF5" w:rsidP="00D57131">
      <w:pPr>
        <w:pStyle w:val="13"/>
        <w:spacing w:before="0" w:after="0" w:line="240" w:lineRule="auto"/>
        <w:ind w:firstLine="567"/>
        <w:rPr>
          <w:spacing w:val="2"/>
          <w:sz w:val="28"/>
          <w:szCs w:val="28"/>
        </w:rPr>
      </w:pPr>
      <w:r w:rsidRPr="00437CA5">
        <w:rPr>
          <w:rFonts w:cs="Times New Roman"/>
          <w:sz w:val="28"/>
          <w:szCs w:val="28"/>
        </w:rPr>
        <w:t>2.2</w:t>
      </w:r>
      <w:r w:rsidR="00543ECE" w:rsidRPr="00437CA5">
        <w:rPr>
          <w:rFonts w:cs="Times New Roman"/>
          <w:sz w:val="28"/>
          <w:szCs w:val="28"/>
        </w:rPr>
        <w:t>8</w:t>
      </w:r>
      <w:r w:rsidRPr="00437CA5">
        <w:rPr>
          <w:rFonts w:cs="Times New Roman"/>
          <w:sz w:val="28"/>
          <w:szCs w:val="28"/>
        </w:rPr>
        <w:t xml:space="preserve">.2. при получении результата </w:t>
      </w:r>
      <w:r w:rsidR="00907C04" w:rsidRPr="00437CA5">
        <w:rPr>
          <w:rFonts w:cs="Times New Roman"/>
          <w:sz w:val="28"/>
          <w:szCs w:val="28"/>
        </w:rPr>
        <w:t>предоставления</w:t>
      </w:r>
      <w:r w:rsidRPr="00437CA5">
        <w:rPr>
          <w:rFonts w:cs="Times New Roman"/>
          <w:sz w:val="28"/>
          <w:szCs w:val="28"/>
        </w:rPr>
        <w:t xml:space="preserve"> муниципальной услуги.</w:t>
      </w:r>
    </w:p>
    <w:p w:rsidR="00D57131" w:rsidRPr="00437CA5" w:rsidRDefault="00D57131" w:rsidP="00D57131">
      <w:pPr>
        <w:pStyle w:val="4"/>
        <w:spacing w:before="0" w:after="0" w:line="240" w:lineRule="auto"/>
        <w:jc w:val="center"/>
        <w:rPr>
          <w:spacing w:val="2"/>
          <w:sz w:val="28"/>
          <w:szCs w:val="28"/>
        </w:rPr>
      </w:pPr>
    </w:p>
    <w:p w:rsidR="00231F6C" w:rsidRPr="00437CA5" w:rsidRDefault="00231F6C" w:rsidP="00231F6C">
      <w:pPr>
        <w:spacing w:after="0" w:line="240" w:lineRule="auto"/>
        <w:jc w:val="center"/>
        <w:rPr>
          <w:rFonts w:ascii="Times New Roman" w:eastAsia="SimSun" w:hAnsi="Times New Roman" w:cs="Times New Roman"/>
          <w:b/>
          <w:color w:val="000000"/>
          <w:kern w:val="1"/>
          <w:sz w:val="28"/>
          <w:szCs w:val="28"/>
          <w:lang w:eastAsia="hi-IN" w:bidi="hi-IN"/>
        </w:rPr>
      </w:pPr>
      <w:r w:rsidRPr="00437CA5">
        <w:rPr>
          <w:rFonts w:ascii="Times New Roman" w:eastAsia="SimSun" w:hAnsi="Times New Roman" w:cs="Times New Roman"/>
          <w:b/>
          <w:color w:val="000000"/>
          <w:kern w:val="1"/>
          <w:sz w:val="28"/>
          <w:szCs w:val="28"/>
          <w:lang w:eastAsia="hi-IN" w:bidi="hi-IN"/>
        </w:rPr>
        <w:t>Иные требования, в том числе учитывающие особенности предоставления муниципальных услуг в многофункциональном центре  и особенности предоставления муниципальных услуг в электронной форме</w:t>
      </w:r>
    </w:p>
    <w:p w:rsidR="00D57131" w:rsidRPr="00437CA5" w:rsidRDefault="00D57131" w:rsidP="00D57131">
      <w:pPr>
        <w:pStyle w:val="a0"/>
      </w:pPr>
    </w:p>
    <w:p w:rsidR="00EA1ABE" w:rsidRPr="00EA1ABE" w:rsidRDefault="00EA1ABE" w:rsidP="00EA1ABE">
      <w:pPr>
        <w:pStyle w:val="ConsPlusNormal"/>
        <w:ind w:firstLine="567"/>
        <w:jc w:val="both"/>
        <w:rPr>
          <w:rFonts w:ascii="Times New Roman" w:eastAsia="SimSun" w:hAnsi="Times New Roman"/>
          <w:color w:val="000000"/>
          <w:kern w:val="1"/>
          <w:sz w:val="28"/>
          <w:szCs w:val="28"/>
          <w:lang w:eastAsia="hi-IN" w:bidi="hi-IN"/>
        </w:rPr>
      </w:pPr>
      <w:r w:rsidRPr="00EA1ABE">
        <w:rPr>
          <w:rFonts w:ascii="Times New Roman" w:eastAsia="SimSun" w:hAnsi="Times New Roman"/>
          <w:color w:val="000000"/>
          <w:kern w:val="1"/>
          <w:sz w:val="28"/>
          <w:szCs w:val="28"/>
          <w:lang w:eastAsia="hi-IN" w:bidi="hi-IN"/>
        </w:rPr>
        <w:t>2</w:t>
      </w:r>
      <w:r w:rsidR="004E4326">
        <w:rPr>
          <w:rFonts w:ascii="Times New Roman" w:eastAsia="SimSun" w:hAnsi="Times New Roman"/>
          <w:color w:val="000000"/>
          <w:kern w:val="1"/>
          <w:sz w:val="28"/>
          <w:szCs w:val="28"/>
          <w:lang w:eastAsia="hi-IN" w:bidi="hi-IN"/>
        </w:rPr>
        <w:t>.29.</w:t>
      </w:r>
      <w:r w:rsidRPr="00EA1ABE">
        <w:rPr>
          <w:rFonts w:ascii="Times New Roman" w:eastAsia="SimSun" w:hAnsi="Times New Roman"/>
          <w:color w:val="000000"/>
          <w:kern w:val="1"/>
          <w:sz w:val="28"/>
          <w:szCs w:val="28"/>
          <w:lang w:eastAsia="hi-IN" w:bidi="hi-IN"/>
        </w:rPr>
        <w:t xml:space="preserve"> Особенности предоставления муниципальной услуги в МФЦ и особенности предоставления муниципальной услуги в электронной форме.</w:t>
      </w:r>
    </w:p>
    <w:p w:rsidR="00EA1ABE" w:rsidRPr="00EA1ABE" w:rsidRDefault="004E4326" w:rsidP="00EA1ABE">
      <w:pPr>
        <w:pStyle w:val="ConsPlusNormal"/>
        <w:ind w:firstLine="567"/>
        <w:jc w:val="both"/>
        <w:rPr>
          <w:rFonts w:ascii="Times New Roman" w:eastAsia="SimSun" w:hAnsi="Times New Roman"/>
          <w:color w:val="000000"/>
          <w:kern w:val="1"/>
          <w:sz w:val="28"/>
          <w:szCs w:val="28"/>
          <w:lang w:eastAsia="hi-IN" w:bidi="hi-IN"/>
        </w:rPr>
      </w:pPr>
      <w:r>
        <w:rPr>
          <w:rFonts w:ascii="Times New Roman" w:eastAsia="SimSun" w:hAnsi="Times New Roman"/>
          <w:color w:val="000000"/>
          <w:kern w:val="1"/>
          <w:sz w:val="28"/>
          <w:szCs w:val="28"/>
          <w:lang w:eastAsia="hi-IN" w:bidi="hi-IN"/>
        </w:rPr>
        <w:t>2.29.</w:t>
      </w:r>
      <w:r w:rsidR="00EA1ABE" w:rsidRPr="00EA1ABE">
        <w:rPr>
          <w:rFonts w:ascii="Times New Roman" w:eastAsia="SimSun" w:hAnsi="Times New Roman"/>
          <w:color w:val="000000"/>
          <w:kern w:val="1"/>
          <w:sz w:val="28"/>
          <w:szCs w:val="28"/>
          <w:lang w:eastAsia="hi-IN" w:bidi="hi-IN"/>
        </w:rPr>
        <w:t>1. 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w:t>
      </w:r>
      <w:r w:rsidR="00844EC3" w:rsidRPr="00EA1ABE">
        <w:rPr>
          <w:rFonts w:ascii="Times New Roman" w:eastAsia="SimSun" w:hAnsi="Times New Roman"/>
          <w:color w:val="000000"/>
          <w:kern w:val="1"/>
          <w:sz w:val="28"/>
          <w:szCs w:val="28"/>
          <w:lang w:eastAsia="hi-IN" w:bidi="hi-IN"/>
        </w:rPr>
        <w:t>я (</w:t>
      </w:r>
      <w:r w:rsidR="00EA1ABE" w:rsidRPr="00EA1ABE">
        <w:rPr>
          <w:rFonts w:ascii="Times New Roman" w:eastAsia="SimSun" w:hAnsi="Times New Roman"/>
          <w:color w:val="000000"/>
          <w:kern w:val="1"/>
          <w:sz w:val="28"/>
          <w:szCs w:val="28"/>
          <w:lang w:eastAsia="hi-IN" w:bidi="hi-IN"/>
        </w:rPr>
        <w:t xml:space="preserve">представителя заявителя) с соответствующим заявлением. При </w:t>
      </w:r>
      <w:r w:rsidR="00EA1ABE" w:rsidRPr="00EA1ABE">
        <w:rPr>
          <w:rFonts w:ascii="Times New Roman" w:eastAsia="SimSun" w:hAnsi="Times New Roman"/>
          <w:color w:val="000000"/>
          <w:kern w:val="1"/>
          <w:sz w:val="28"/>
          <w:szCs w:val="28"/>
          <w:lang w:eastAsia="hi-IN" w:bidi="hi-IN"/>
        </w:rPr>
        <w:lastRenderedPageBreak/>
        <w:t>обращении заявителя(представителя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 между МФЦ и Администрацией.</w:t>
      </w:r>
    </w:p>
    <w:p w:rsidR="00EA1ABE" w:rsidRPr="00EA1ABE" w:rsidRDefault="004E4326" w:rsidP="00EA1ABE">
      <w:pPr>
        <w:autoSpaceDE w:val="0"/>
        <w:autoSpaceDN w:val="0"/>
        <w:adjustRightInd w:val="0"/>
        <w:spacing w:after="0" w:line="240" w:lineRule="auto"/>
        <w:ind w:firstLine="540"/>
        <w:jc w:val="both"/>
        <w:rPr>
          <w:rFonts w:ascii="Times New Roman" w:eastAsia="SimSun" w:hAnsi="Times New Roman" w:cs="Times New Roman"/>
          <w:color w:val="000000"/>
          <w:kern w:val="1"/>
          <w:sz w:val="28"/>
          <w:szCs w:val="28"/>
          <w:lang w:eastAsia="hi-IN" w:bidi="hi-IN"/>
        </w:rPr>
      </w:pPr>
      <w:r>
        <w:rPr>
          <w:rFonts w:ascii="Times New Roman" w:eastAsia="SimSun" w:hAnsi="Times New Roman"/>
          <w:color w:val="000000"/>
          <w:kern w:val="1"/>
          <w:sz w:val="28"/>
          <w:szCs w:val="28"/>
          <w:lang w:eastAsia="hi-IN" w:bidi="hi-IN"/>
        </w:rPr>
        <w:t>2.29.</w:t>
      </w:r>
      <w:r w:rsidR="00EA1ABE" w:rsidRPr="00EA1ABE">
        <w:rPr>
          <w:rFonts w:ascii="Times New Roman" w:eastAsia="SimSun" w:hAnsi="Times New Roman" w:cs="Times New Roman"/>
          <w:color w:val="000000"/>
          <w:kern w:val="1"/>
          <w:sz w:val="28"/>
          <w:szCs w:val="28"/>
          <w:lang w:eastAsia="hi-IN" w:bidi="hi-IN"/>
        </w:rPr>
        <w:t>2. 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через личный кабинет в Едином портале и (или) Региональном портале.</w:t>
      </w:r>
    </w:p>
    <w:p w:rsidR="00EA1ABE" w:rsidRPr="00EA1ABE" w:rsidRDefault="00EA1ABE" w:rsidP="00EA1ABE">
      <w:pPr>
        <w:autoSpaceDE w:val="0"/>
        <w:autoSpaceDN w:val="0"/>
        <w:adjustRightInd w:val="0"/>
        <w:spacing w:after="0" w:line="240" w:lineRule="auto"/>
        <w:ind w:firstLine="53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В заявлении указывается один из следующих способов предоставления результатов рассмотрения заявления Администрацией:</w:t>
      </w:r>
    </w:p>
    <w:p w:rsidR="00EA1ABE" w:rsidRPr="00EA1ABE" w:rsidRDefault="00EA1ABE" w:rsidP="00EA1ABE">
      <w:pPr>
        <w:autoSpaceDE w:val="0"/>
        <w:autoSpaceDN w:val="0"/>
        <w:adjustRightInd w:val="0"/>
        <w:spacing w:after="0" w:line="240" w:lineRule="auto"/>
        <w:ind w:firstLine="53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в виде бумажного документа, который заявитель получает непосредственно при личном обращении;</w:t>
      </w:r>
    </w:p>
    <w:p w:rsidR="00EA1ABE" w:rsidRPr="00EA1ABE" w:rsidRDefault="00EA1ABE" w:rsidP="00EA1ABE">
      <w:pPr>
        <w:autoSpaceDE w:val="0"/>
        <w:autoSpaceDN w:val="0"/>
        <w:adjustRightInd w:val="0"/>
        <w:spacing w:after="0" w:line="240" w:lineRule="auto"/>
        <w:ind w:firstLine="53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в виде бумажного документа, который направляется Администрацией заявителю посредством почтового отправления;</w:t>
      </w:r>
    </w:p>
    <w:p w:rsidR="00EA1ABE" w:rsidRPr="00EA1ABE" w:rsidRDefault="00EA1ABE" w:rsidP="00EA1ABE">
      <w:pPr>
        <w:autoSpaceDE w:val="0"/>
        <w:autoSpaceDN w:val="0"/>
        <w:adjustRightInd w:val="0"/>
        <w:spacing w:after="0" w:line="240" w:lineRule="auto"/>
        <w:ind w:firstLine="540"/>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в виде электронного документа посредством Единого портала и (или) Регионального портала.</w:t>
      </w:r>
    </w:p>
    <w:p w:rsidR="00EA1ABE" w:rsidRPr="00EA1ABE" w:rsidRDefault="00EA1ABE" w:rsidP="00EA1ABE">
      <w:pPr>
        <w:autoSpaceDE w:val="0"/>
        <w:autoSpaceDN w:val="0"/>
        <w:adjustRightInd w:val="0"/>
        <w:spacing w:after="0" w:line="240" w:lineRule="auto"/>
        <w:ind w:firstLine="53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Заявление в форме электронного документа подписывается по выбору заявителя (если заявителем является физическое лицо):</w:t>
      </w:r>
    </w:p>
    <w:p w:rsidR="00EA1ABE" w:rsidRPr="00EA1ABE" w:rsidRDefault="00EA1ABE" w:rsidP="00EA1ABE">
      <w:pPr>
        <w:autoSpaceDE w:val="0"/>
        <w:autoSpaceDN w:val="0"/>
        <w:adjustRightInd w:val="0"/>
        <w:spacing w:after="0" w:line="240" w:lineRule="auto"/>
        <w:ind w:firstLine="53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электронной подписью заявителя (представителя заявителя);</w:t>
      </w:r>
    </w:p>
    <w:p w:rsidR="00EA1ABE" w:rsidRPr="00EA1ABE" w:rsidRDefault="00EA1ABE" w:rsidP="00EA1ABE">
      <w:pPr>
        <w:autoSpaceDE w:val="0"/>
        <w:autoSpaceDN w:val="0"/>
        <w:adjustRightInd w:val="0"/>
        <w:spacing w:after="0" w:line="240" w:lineRule="auto"/>
        <w:ind w:firstLine="53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усиленной квалифицированной электронной подписью заявителя (представителя заявителя).</w:t>
      </w:r>
    </w:p>
    <w:p w:rsidR="00EA1ABE" w:rsidRPr="00EA1ABE" w:rsidRDefault="00EA1ABE" w:rsidP="00EA1ABE">
      <w:pPr>
        <w:autoSpaceDE w:val="0"/>
        <w:autoSpaceDN w:val="0"/>
        <w:adjustRightInd w:val="0"/>
        <w:spacing w:after="0" w:line="240" w:lineRule="auto"/>
        <w:ind w:firstLine="53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A1ABE" w:rsidRPr="00EA1ABE" w:rsidRDefault="00EA1ABE" w:rsidP="00EA1ABE">
      <w:pPr>
        <w:autoSpaceDE w:val="0"/>
        <w:autoSpaceDN w:val="0"/>
        <w:adjustRightInd w:val="0"/>
        <w:spacing w:after="0" w:line="240" w:lineRule="auto"/>
        <w:ind w:firstLine="540"/>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лица, действующего от имени юридического лица без доверенности;</w:t>
      </w:r>
    </w:p>
    <w:p w:rsidR="00EA1ABE" w:rsidRPr="00EA1ABE" w:rsidRDefault="00EA1ABE" w:rsidP="00EA1ABE">
      <w:pPr>
        <w:autoSpaceDE w:val="0"/>
        <w:autoSpaceDN w:val="0"/>
        <w:adjustRightInd w:val="0"/>
        <w:spacing w:after="0" w:line="240" w:lineRule="auto"/>
        <w:ind w:firstLine="540"/>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EA1ABE" w:rsidRPr="00EA1ABE" w:rsidRDefault="00EA1ABE" w:rsidP="00EA1ABE">
      <w:pPr>
        <w:autoSpaceDE w:val="0"/>
        <w:autoSpaceDN w:val="0"/>
        <w:adjustRightInd w:val="0"/>
        <w:spacing w:after="0" w:line="240" w:lineRule="auto"/>
        <w:ind w:firstLine="53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EA1ABE" w:rsidRPr="00EA1ABE" w:rsidRDefault="00EA1ABE" w:rsidP="00EA1ABE">
      <w:pPr>
        <w:autoSpaceDE w:val="0"/>
        <w:autoSpaceDN w:val="0"/>
        <w:adjustRightInd w:val="0"/>
        <w:spacing w:after="0" w:line="240" w:lineRule="auto"/>
        <w:ind w:firstLine="53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EA1ABE" w:rsidRPr="00EA1ABE" w:rsidRDefault="00EA1ABE" w:rsidP="00EA1ABE">
      <w:pPr>
        <w:autoSpaceDE w:val="0"/>
        <w:autoSpaceDN w:val="0"/>
        <w:adjustRightInd w:val="0"/>
        <w:spacing w:after="0" w:line="240" w:lineRule="auto"/>
        <w:ind w:firstLine="53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Заявление, представленное с нарушением указанного порядка, не рассматривается Администрацией.</w:t>
      </w:r>
    </w:p>
    <w:p w:rsidR="00EA1ABE" w:rsidRPr="00EA1ABE" w:rsidRDefault="00EA1ABE" w:rsidP="00EA1ABE">
      <w:pPr>
        <w:autoSpaceDE w:val="0"/>
        <w:autoSpaceDN w:val="0"/>
        <w:adjustRightInd w:val="0"/>
        <w:spacing w:after="0" w:line="240" w:lineRule="auto"/>
        <w:ind w:firstLine="53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EA1ABE" w:rsidRPr="00EA1ABE" w:rsidRDefault="00EA1ABE" w:rsidP="00EA1ABE">
      <w:pPr>
        <w:autoSpaceDE w:val="0"/>
        <w:autoSpaceDN w:val="0"/>
        <w:adjustRightInd w:val="0"/>
        <w:spacing w:after="0" w:line="240" w:lineRule="auto"/>
        <w:ind w:firstLine="540"/>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lastRenderedPageBreak/>
        <w:t>Примерная форма заявления в электронной форме размещается Администрацией на официальном сайте с возможностью бесплатного копирования.</w:t>
      </w:r>
    </w:p>
    <w:p w:rsidR="00EA1ABE" w:rsidRPr="00EA1ABE" w:rsidRDefault="00EA1ABE" w:rsidP="00EA1ABE">
      <w:pPr>
        <w:autoSpaceDE w:val="0"/>
        <w:autoSpaceDN w:val="0"/>
        <w:adjustRightInd w:val="0"/>
        <w:spacing w:after="0" w:line="240" w:lineRule="auto"/>
        <w:ind w:firstLine="540"/>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Заявления и прилагаемые к ним документы предоставляются в уполномоченный орган в форме электронных документов посредством отправки через Единый портал и (или) Региональный портал, направляются в виде файлов в формате XML, созданных с использованием XML-схем и обеспечивающих считывание и контроль представленных данных.</w:t>
      </w:r>
    </w:p>
    <w:p w:rsidR="00EA1ABE" w:rsidRPr="00EA1ABE" w:rsidRDefault="00EA1ABE" w:rsidP="00EA1ABE">
      <w:pPr>
        <w:autoSpaceDE w:val="0"/>
        <w:autoSpaceDN w:val="0"/>
        <w:adjustRightInd w:val="0"/>
        <w:spacing w:after="0" w:line="240" w:lineRule="auto"/>
        <w:ind w:firstLine="53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A1ABE" w:rsidRPr="00EA1ABE" w:rsidRDefault="00EA1ABE" w:rsidP="00EA1ABE">
      <w:pPr>
        <w:autoSpaceDE w:val="0"/>
        <w:autoSpaceDN w:val="0"/>
        <w:adjustRightInd w:val="0"/>
        <w:spacing w:after="0" w:line="240" w:lineRule="auto"/>
        <w:ind w:firstLine="53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A1ABE" w:rsidRPr="00EA1ABE" w:rsidRDefault="00EA1ABE" w:rsidP="00EA1ABE">
      <w:pPr>
        <w:autoSpaceDE w:val="0"/>
        <w:autoSpaceDN w:val="0"/>
        <w:adjustRightInd w:val="0"/>
        <w:spacing w:after="0" w:line="240" w:lineRule="auto"/>
        <w:ind w:firstLine="53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EA1ABE" w:rsidRPr="00EA1ABE" w:rsidRDefault="00EA1ABE" w:rsidP="00EA1ABE">
      <w:pPr>
        <w:autoSpaceDE w:val="0"/>
        <w:autoSpaceDN w:val="0"/>
        <w:adjustRightInd w:val="0"/>
        <w:spacing w:after="0" w:line="240" w:lineRule="auto"/>
        <w:ind w:firstLine="53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A1ABE" w:rsidRPr="00EA1ABE" w:rsidRDefault="004E4326" w:rsidP="00EA1ABE">
      <w:pPr>
        <w:pStyle w:val="af7"/>
        <w:spacing w:before="0" w:beforeAutospacing="0" w:after="0" w:afterAutospacing="0"/>
        <w:ind w:firstLine="851"/>
        <w:jc w:val="both"/>
        <w:rPr>
          <w:rFonts w:eastAsia="SimSun"/>
          <w:color w:val="000000"/>
          <w:kern w:val="1"/>
          <w:sz w:val="28"/>
          <w:szCs w:val="28"/>
          <w:lang w:eastAsia="hi-IN" w:bidi="hi-IN"/>
        </w:rPr>
      </w:pPr>
      <w:r>
        <w:rPr>
          <w:rFonts w:eastAsia="SimSun"/>
          <w:color w:val="000000"/>
          <w:kern w:val="1"/>
          <w:sz w:val="28"/>
          <w:szCs w:val="28"/>
          <w:lang w:eastAsia="hi-IN" w:bidi="hi-IN"/>
        </w:rPr>
        <w:t>2.29.3</w:t>
      </w:r>
      <w:r w:rsidR="00EA1ABE" w:rsidRPr="00EA1ABE">
        <w:rPr>
          <w:rFonts w:eastAsia="SimSun"/>
          <w:color w:val="000000"/>
          <w:kern w:val="1"/>
          <w:sz w:val="28"/>
          <w:szCs w:val="28"/>
          <w:lang w:eastAsia="hi-IN" w:bidi="hi-IN"/>
        </w:rPr>
        <w:t>. При предоставлении муниципальной услуги в электронной форме посредством Регионального портала заявителю обеспечивается:</w:t>
      </w:r>
    </w:p>
    <w:p w:rsidR="00EA1ABE" w:rsidRPr="00EA1ABE" w:rsidRDefault="00EA1ABE" w:rsidP="00EA1ABE">
      <w:pPr>
        <w:pStyle w:val="af7"/>
        <w:spacing w:before="0" w:beforeAutospacing="0" w:after="0" w:afterAutospacing="0"/>
        <w:ind w:firstLine="851"/>
        <w:jc w:val="both"/>
        <w:rPr>
          <w:rFonts w:eastAsia="SimSun"/>
          <w:color w:val="000000"/>
          <w:kern w:val="1"/>
          <w:sz w:val="28"/>
          <w:szCs w:val="28"/>
          <w:lang w:eastAsia="hi-IN" w:bidi="hi-IN"/>
        </w:rPr>
      </w:pPr>
      <w:r w:rsidRPr="00EA1ABE">
        <w:rPr>
          <w:rFonts w:eastAsia="SimSun"/>
          <w:color w:val="000000"/>
          <w:kern w:val="1"/>
          <w:sz w:val="28"/>
          <w:szCs w:val="28"/>
          <w:lang w:eastAsia="hi-IN" w:bidi="hi-IN"/>
        </w:rPr>
        <w:t>а) получение информации о порядке и сроках предоставления муниципальной услуги;</w:t>
      </w:r>
    </w:p>
    <w:p w:rsidR="00EA1ABE" w:rsidRPr="00EA1ABE" w:rsidRDefault="00EA1ABE" w:rsidP="00EA1ABE">
      <w:pPr>
        <w:pStyle w:val="af7"/>
        <w:spacing w:before="0" w:beforeAutospacing="0" w:after="0" w:afterAutospacing="0"/>
        <w:ind w:firstLine="851"/>
        <w:jc w:val="both"/>
        <w:rPr>
          <w:rFonts w:eastAsia="SimSun"/>
          <w:color w:val="000000"/>
          <w:kern w:val="1"/>
          <w:sz w:val="28"/>
          <w:szCs w:val="28"/>
          <w:lang w:eastAsia="hi-IN" w:bidi="hi-IN"/>
        </w:rPr>
      </w:pPr>
      <w:r w:rsidRPr="00EA1ABE">
        <w:rPr>
          <w:rFonts w:eastAsia="SimSun"/>
          <w:color w:val="000000"/>
          <w:kern w:val="1"/>
          <w:sz w:val="28"/>
          <w:szCs w:val="28"/>
          <w:lang w:eastAsia="hi-IN" w:bidi="hi-IN"/>
        </w:rPr>
        <w:t>б) формирование заявления о предоставлении муниципальной услуги;</w:t>
      </w:r>
    </w:p>
    <w:p w:rsidR="00EA1ABE" w:rsidRPr="00EA1ABE" w:rsidRDefault="00EA1ABE" w:rsidP="00EA1ABE">
      <w:pPr>
        <w:pStyle w:val="af7"/>
        <w:spacing w:before="0" w:beforeAutospacing="0" w:after="0" w:afterAutospacing="0"/>
        <w:ind w:firstLine="851"/>
        <w:jc w:val="both"/>
        <w:rPr>
          <w:rFonts w:eastAsia="SimSun"/>
          <w:color w:val="000000"/>
          <w:kern w:val="1"/>
          <w:sz w:val="28"/>
          <w:szCs w:val="28"/>
          <w:lang w:eastAsia="hi-IN" w:bidi="hi-IN"/>
        </w:rPr>
      </w:pPr>
      <w:r w:rsidRPr="00EA1ABE">
        <w:rPr>
          <w:rFonts w:eastAsia="SimSun"/>
          <w:color w:val="000000"/>
          <w:kern w:val="1"/>
          <w:sz w:val="28"/>
          <w:szCs w:val="28"/>
          <w:lang w:eastAsia="hi-IN" w:bidi="hi-IN"/>
        </w:rPr>
        <w:t>в) прием и регистрация заявления и иных документов, необходимых для предоставления услуги;</w:t>
      </w:r>
    </w:p>
    <w:p w:rsidR="00EA1ABE" w:rsidRPr="00EA1ABE" w:rsidRDefault="00EA1ABE" w:rsidP="00EA1ABE">
      <w:pPr>
        <w:pStyle w:val="af7"/>
        <w:spacing w:before="0" w:beforeAutospacing="0" w:after="0" w:afterAutospacing="0"/>
        <w:ind w:firstLine="851"/>
        <w:jc w:val="both"/>
        <w:rPr>
          <w:rFonts w:eastAsia="SimSun"/>
          <w:color w:val="000000"/>
          <w:kern w:val="1"/>
          <w:sz w:val="28"/>
          <w:szCs w:val="28"/>
          <w:lang w:eastAsia="hi-IN" w:bidi="hi-IN"/>
        </w:rPr>
      </w:pPr>
      <w:r w:rsidRPr="00EA1ABE">
        <w:rPr>
          <w:rFonts w:eastAsia="SimSun"/>
          <w:color w:val="000000"/>
          <w:kern w:val="1"/>
          <w:sz w:val="28"/>
          <w:szCs w:val="28"/>
          <w:lang w:eastAsia="hi-IN" w:bidi="hi-IN"/>
        </w:rPr>
        <w:t>г) получение результата предоставления услуги;</w:t>
      </w:r>
    </w:p>
    <w:p w:rsidR="00EA1ABE" w:rsidRPr="00EA1ABE" w:rsidRDefault="00EA1ABE" w:rsidP="00EA1ABE">
      <w:pPr>
        <w:pStyle w:val="af7"/>
        <w:spacing w:before="0" w:beforeAutospacing="0" w:after="0" w:afterAutospacing="0"/>
        <w:ind w:firstLine="851"/>
        <w:jc w:val="both"/>
        <w:rPr>
          <w:rFonts w:eastAsia="SimSun"/>
          <w:color w:val="000000"/>
          <w:kern w:val="1"/>
          <w:sz w:val="28"/>
          <w:szCs w:val="28"/>
          <w:lang w:eastAsia="hi-IN" w:bidi="hi-IN"/>
        </w:rPr>
      </w:pPr>
      <w:r w:rsidRPr="00EA1ABE">
        <w:rPr>
          <w:rFonts w:eastAsia="SimSun"/>
          <w:color w:val="000000"/>
          <w:kern w:val="1"/>
          <w:sz w:val="28"/>
          <w:szCs w:val="28"/>
          <w:lang w:eastAsia="hi-IN" w:bidi="hi-IN"/>
        </w:rPr>
        <w:t>д) получение сведений о ходе выполнения заявления;</w:t>
      </w:r>
    </w:p>
    <w:p w:rsidR="00EA1ABE" w:rsidRPr="00EA1ABE" w:rsidRDefault="00EA1ABE" w:rsidP="00EA1ABE">
      <w:pPr>
        <w:pStyle w:val="af7"/>
        <w:spacing w:before="0" w:beforeAutospacing="0" w:after="0" w:afterAutospacing="0"/>
        <w:ind w:firstLine="851"/>
        <w:jc w:val="both"/>
        <w:rPr>
          <w:rFonts w:eastAsia="SimSun"/>
          <w:color w:val="000000"/>
          <w:kern w:val="1"/>
          <w:sz w:val="28"/>
          <w:szCs w:val="28"/>
          <w:lang w:eastAsia="hi-IN" w:bidi="hi-IN"/>
        </w:rPr>
      </w:pPr>
      <w:r w:rsidRPr="00EA1ABE">
        <w:rPr>
          <w:rFonts w:eastAsia="SimSun"/>
          <w:color w:val="000000"/>
          <w:kern w:val="1"/>
          <w:sz w:val="28"/>
          <w:szCs w:val="28"/>
          <w:lang w:eastAsia="hi-IN" w:bidi="hi-IN"/>
        </w:rPr>
        <w:t>е) осуществление оценки качества предоставления услуги;</w:t>
      </w:r>
    </w:p>
    <w:p w:rsidR="00EA1ABE" w:rsidRPr="00EA1ABE" w:rsidRDefault="00EA1ABE" w:rsidP="00EA1ABE">
      <w:pPr>
        <w:pStyle w:val="af7"/>
        <w:spacing w:before="0" w:beforeAutospacing="0" w:after="0" w:afterAutospacing="0"/>
        <w:ind w:firstLine="851"/>
        <w:jc w:val="both"/>
        <w:rPr>
          <w:rFonts w:eastAsia="SimSun"/>
          <w:color w:val="000000"/>
          <w:kern w:val="1"/>
          <w:sz w:val="28"/>
          <w:szCs w:val="28"/>
          <w:lang w:eastAsia="hi-IN" w:bidi="hi-IN"/>
        </w:rPr>
      </w:pPr>
      <w:r w:rsidRPr="00EA1ABE">
        <w:rPr>
          <w:rFonts w:eastAsia="SimSun"/>
          <w:color w:val="000000"/>
          <w:kern w:val="1"/>
          <w:sz w:val="28"/>
          <w:szCs w:val="28"/>
          <w:lang w:eastAsia="hi-IN" w:bidi="hi-IN"/>
        </w:rPr>
        <w:t>ж) 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EA1ABE" w:rsidRPr="00EA1ABE" w:rsidRDefault="004E4326" w:rsidP="00EA1ABE">
      <w:pPr>
        <w:spacing w:after="0" w:line="240" w:lineRule="auto"/>
        <w:ind w:firstLine="708"/>
        <w:jc w:val="both"/>
        <w:rPr>
          <w:rFonts w:ascii="Times New Roman" w:eastAsia="SimSun" w:hAnsi="Times New Roman" w:cs="Times New Roman"/>
          <w:color w:val="000000"/>
          <w:kern w:val="1"/>
          <w:sz w:val="28"/>
          <w:szCs w:val="28"/>
          <w:lang w:eastAsia="hi-IN" w:bidi="hi-IN"/>
        </w:rPr>
      </w:pPr>
      <w:r>
        <w:rPr>
          <w:rFonts w:ascii="Times New Roman" w:eastAsia="SimSun" w:hAnsi="Times New Roman" w:cs="Times New Roman"/>
          <w:color w:val="000000"/>
          <w:kern w:val="1"/>
          <w:sz w:val="28"/>
          <w:szCs w:val="28"/>
          <w:lang w:eastAsia="hi-IN" w:bidi="hi-IN"/>
        </w:rPr>
        <w:t>2.30</w:t>
      </w:r>
      <w:r w:rsidR="00EA1ABE" w:rsidRPr="00EA1ABE">
        <w:rPr>
          <w:rFonts w:ascii="Times New Roman" w:eastAsia="SimSun" w:hAnsi="Times New Roman" w:cs="Times New Roman"/>
          <w:color w:val="000000"/>
          <w:kern w:val="1"/>
          <w:sz w:val="28"/>
          <w:szCs w:val="28"/>
          <w:lang w:eastAsia="hi-IN" w:bidi="hi-IN"/>
        </w:rPr>
        <w:t>. При подаче заявления в электронной форме на получение муниципальной услуги с использованием информационно-телекоммуникационных технологий заявителями, включая использование Единого портала, Регионального портала, запрос формируется посредством заполнения интерактивной формы на региональном сегменте Единого портала, Регионального портала с обеспечением идентификации заявителя.</w:t>
      </w:r>
    </w:p>
    <w:p w:rsidR="00EA1ABE" w:rsidRPr="00EA1ABE" w:rsidRDefault="00EA1ABE" w:rsidP="00EA1ABE">
      <w:pPr>
        <w:spacing w:after="0" w:line="240" w:lineRule="auto"/>
        <w:ind w:firstLine="70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 xml:space="preserve">При направлении заявления о предоставлении муниципальной услуги в электронной форме заявитель (представитель заявителя) формирует заявление на предоставление муниципальной услуги в форме электронного документа с соблюдением требований, предъявляемых настоящим Регламентом и подписывает его электронной подписью в соответствии с требованиями </w:t>
      </w:r>
      <w:r w:rsidRPr="00EA1ABE">
        <w:rPr>
          <w:rFonts w:ascii="Times New Roman" w:eastAsia="SimSun" w:hAnsi="Times New Roman" w:cs="Times New Roman"/>
          <w:color w:val="000000"/>
          <w:kern w:val="1"/>
          <w:sz w:val="28"/>
          <w:szCs w:val="28"/>
          <w:lang w:eastAsia="hi-IN" w:bidi="hi-IN"/>
        </w:rPr>
        <w:lastRenderedPageBreak/>
        <w:t>Федерального закона от 06.04.2011 N 63-ФЗ «Об электронной подписи» и требованиями Федерального закона от 27.07.2010 N 210-ФЗ.</w:t>
      </w:r>
    </w:p>
    <w:p w:rsidR="00EA1ABE" w:rsidRPr="00EA1ABE" w:rsidRDefault="00EA1ABE" w:rsidP="00EA1ABE">
      <w:pPr>
        <w:spacing w:after="0" w:line="240" w:lineRule="auto"/>
        <w:ind w:firstLine="70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В случае поступления заявления о предоставлении муниципальной услуги и прилагаемых к нему документов (при наличии) в электронной форме посредством Единого портала или Регионального портала, специалист Администрации, ответственный за предоставление муниципальной услуги:</w:t>
      </w:r>
    </w:p>
    <w:p w:rsidR="00EA1ABE" w:rsidRPr="00EA1ABE" w:rsidRDefault="00EA1ABE" w:rsidP="00EA1ABE">
      <w:pPr>
        <w:spacing w:after="0" w:line="240" w:lineRule="auto"/>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 фиксирует дату получения заявления и прилагаемых к нему документов;</w:t>
      </w:r>
    </w:p>
    <w:p w:rsidR="00EA1ABE" w:rsidRPr="00EA1ABE" w:rsidRDefault="00EA1ABE" w:rsidP="00EA1ABE">
      <w:pPr>
        <w:spacing w:after="0" w:line="240" w:lineRule="auto"/>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 направляет заявителю (представителю заявителя) на указанный в заявлении адрес электронной почты (при наличии), через личный кабинет уведомление о получении заявления и прилагаемых к нему документов.</w:t>
      </w:r>
    </w:p>
    <w:p w:rsidR="00EA1ABE" w:rsidRPr="00EA1ABE" w:rsidRDefault="00EA1ABE" w:rsidP="00EA1ABE">
      <w:pPr>
        <w:widowControl w:val="0"/>
        <w:autoSpaceDE w:val="0"/>
        <w:autoSpaceDN w:val="0"/>
        <w:adjustRightInd w:val="0"/>
        <w:spacing w:after="0" w:line="240" w:lineRule="auto"/>
        <w:ind w:firstLine="709"/>
        <w:jc w:val="both"/>
        <w:rPr>
          <w:rFonts w:ascii="Times New Roman" w:eastAsia="SimSun" w:hAnsi="Times New Roman" w:cs="Times New Roman"/>
          <w:color w:val="000000"/>
          <w:kern w:val="1"/>
          <w:sz w:val="28"/>
          <w:szCs w:val="28"/>
          <w:lang w:eastAsia="hi-IN" w:bidi="hi-IN"/>
        </w:rPr>
      </w:pPr>
      <w:r w:rsidRPr="00EA1ABE">
        <w:rPr>
          <w:rFonts w:ascii="Times New Roman" w:eastAsia="SimSun" w:hAnsi="Times New Roman" w:cs="Times New Roman"/>
          <w:color w:val="000000"/>
          <w:kern w:val="1"/>
          <w:sz w:val="28"/>
          <w:szCs w:val="28"/>
          <w:lang w:eastAsia="hi-IN" w:bidi="hi-IN"/>
        </w:rPr>
        <w:t xml:space="preserve">При обращении за предоставлением муниципальной услуги в электронном виде заявителем используется простая электронная подпись, допускается возможность использования заявителем усиленной квалифицированной электронной подписи в порядке, предусмотренном </w:t>
      </w:r>
      <w:hyperlink r:id="rId19" w:history="1">
        <w:r w:rsidRPr="00EA1ABE">
          <w:rPr>
            <w:rFonts w:ascii="Times New Roman" w:eastAsia="SimSun" w:hAnsi="Times New Roman" w:cs="Times New Roman"/>
            <w:color w:val="000000"/>
            <w:kern w:val="1"/>
            <w:sz w:val="28"/>
            <w:szCs w:val="28"/>
            <w:lang w:eastAsia="hi-IN" w:bidi="hi-IN"/>
          </w:rPr>
          <w:t>законодательством</w:t>
        </w:r>
      </w:hyperlink>
      <w:r w:rsidRPr="00EA1ABE">
        <w:rPr>
          <w:rFonts w:ascii="Times New Roman" w:eastAsia="SimSun" w:hAnsi="Times New Roman" w:cs="Times New Roman"/>
          <w:color w:val="000000"/>
          <w:kern w:val="1"/>
          <w:sz w:val="28"/>
          <w:szCs w:val="28"/>
          <w:lang w:eastAsia="hi-IN" w:bidi="hi-IN"/>
        </w:rPr>
        <w:t xml:space="preserve"> Российской Федерации.</w:t>
      </w:r>
    </w:p>
    <w:p w:rsidR="00EA1ABE" w:rsidRPr="00837525" w:rsidRDefault="004E4326" w:rsidP="00837525">
      <w:pPr>
        <w:spacing w:after="0" w:line="240" w:lineRule="auto"/>
        <w:ind w:firstLine="709"/>
        <w:jc w:val="both"/>
        <w:rPr>
          <w:rFonts w:ascii="Times New Roman" w:eastAsia="SimSun" w:hAnsi="Times New Roman" w:cs="Times New Roman"/>
          <w:color w:val="000000"/>
          <w:kern w:val="1"/>
          <w:sz w:val="28"/>
          <w:szCs w:val="28"/>
          <w:lang w:eastAsia="hi-IN" w:bidi="hi-IN"/>
        </w:rPr>
      </w:pPr>
      <w:r>
        <w:rPr>
          <w:rFonts w:ascii="Times New Roman" w:eastAsia="SimSun" w:hAnsi="Times New Roman" w:cs="Times New Roman"/>
          <w:color w:val="000000"/>
          <w:kern w:val="1"/>
          <w:sz w:val="28"/>
          <w:szCs w:val="28"/>
          <w:lang w:eastAsia="hi-IN" w:bidi="hi-IN"/>
        </w:rPr>
        <w:t>2.31</w:t>
      </w:r>
      <w:r w:rsidR="00EA1ABE" w:rsidRPr="00837525">
        <w:rPr>
          <w:rFonts w:ascii="Times New Roman" w:eastAsia="SimSun" w:hAnsi="Times New Roman" w:cs="Times New Roman"/>
          <w:color w:val="000000"/>
          <w:kern w:val="1"/>
          <w:sz w:val="28"/>
          <w:szCs w:val="28"/>
          <w:lang w:eastAsia="hi-IN" w:bidi="hi-IN"/>
        </w:rPr>
        <w:t>. Специалист Администрации, ответственный за предоставление муниципальной услуги, осуществляет проверку подлинности квалифицированной подписи, которой подписано заявление в Системе межведомственного электронного взаимодействия.</w:t>
      </w:r>
    </w:p>
    <w:p w:rsidR="00EA1ABE" w:rsidRPr="00837525" w:rsidRDefault="00EA1ABE" w:rsidP="00837525">
      <w:pPr>
        <w:autoSpaceDE w:val="0"/>
        <w:autoSpaceDN w:val="0"/>
        <w:adjustRightInd w:val="0"/>
        <w:spacing w:after="0" w:line="240" w:lineRule="auto"/>
        <w:ind w:firstLine="709"/>
        <w:jc w:val="both"/>
        <w:rPr>
          <w:rFonts w:ascii="Times New Roman" w:eastAsia="SimSun" w:hAnsi="Times New Roman" w:cs="Times New Roman"/>
          <w:color w:val="000000"/>
          <w:kern w:val="1"/>
          <w:sz w:val="28"/>
          <w:szCs w:val="28"/>
          <w:lang w:eastAsia="hi-IN" w:bidi="hi-IN"/>
        </w:rPr>
      </w:pPr>
      <w:r w:rsidRPr="00837525">
        <w:rPr>
          <w:rFonts w:ascii="Times New Roman" w:eastAsia="SimSun" w:hAnsi="Times New Roman" w:cs="Times New Roman"/>
          <w:color w:val="000000"/>
          <w:kern w:val="1"/>
          <w:sz w:val="28"/>
          <w:szCs w:val="28"/>
          <w:lang w:eastAsia="hi-IN" w:bidi="hi-IN"/>
        </w:rPr>
        <w:t>Проверка квалифицированной подписи осуществляется специалистом Администрации, ответственным за предоставление муниципальной услуги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или с использованием средств информационной системы аккредитованного удостоверяющего центра.</w:t>
      </w:r>
    </w:p>
    <w:p w:rsidR="00EA1ABE" w:rsidRPr="00837525" w:rsidRDefault="00EA1ABE" w:rsidP="00837525">
      <w:pPr>
        <w:autoSpaceDE w:val="0"/>
        <w:autoSpaceDN w:val="0"/>
        <w:adjustRightInd w:val="0"/>
        <w:spacing w:after="0" w:line="240" w:lineRule="auto"/>
        <w:ind w:firstLine="708"/>
        <w:jc w:val="both"/>
        <w:rPr>
          <w:rFonts w:ascii="Times New Roman" w:eastAsia="SimSun" w:hAnsi="Times New Roman" w:cs="Times New Roman"/>
          <w:color w:val="000000"/>
          <w:kern w:val="1"/>
          <w:sz w:val="28"/>
          <w:szCs w:val="28"/>
          <w:lang w:eastAsia="hi-IN" w:bidi="hi-IN"/>
        </w:rPr>
      </w:pPr>
      <w:r w:rsidRPr="00837525">
        <w:rPr>
          <w:rFonts w:ascii="Times New Roman" w:eastAsia="SimSun" w:hAnsi="Times New Roman" w:cs="Times New Roman"/>
          <w:color w:val="000000"/>
          <w:kern w:val="1"/>
          <w:sz w:val="28"/>
          <w:szCs w:val="28"/>
          <w:lang w:eastAsia="hi-IN" w:bidi="hi-IN"/>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Администрации, ответственный за предоставление муниципальной услуги в течение 3 дней со дня завершения проведения такой проверки принимает решение об отказе в приеме к</w:t>
      </w:r>
      <w:r w:rsidRPr="00EA04DF">
        <w:rPr>
          <w:sz w:val="28"/>
          <w:szCs w:val="28"/>
          <w:highlight w:val="lightGray"/>
        </w:rPr>
        <w:t xml:space="preserve"> </w:t>
      </w:r>
      <w:r w:rsidRPr="00837525">
        <w:rPr>
          <w:rFonts w:ascii="Times New Roman" w:eastAsia="SimSun" w:hAnsi="Times New Roman" w:cs="Times New Roman"/>
          <w:color w:val="000000"/>
          <w:kern w:val="1"/>
          <w:sz w:val="28"/>
          <w:szCs w:val="28"/>
          <w:lang w:eastAsia="hi-IN" w:bidi="hi-IN"/>
        </w:rPr>
        <w:t xml:space="preserve">рассмотрению обращения за получением услуг и направляет заявителю уведомление об этом в электронной форме с указанием пунктов </w:t>
      </w:r>
      <w:hyperlink r:id="rId20" w:history="1">
        <w:r w:rsidRPr="00837525">
          <w:rPr>
            <w:rFonts w:ascii="Times New Roman" w:eastAsia="SimSun" w:hAnsi="Times New Roman" w:cs="Times New Roman"/>
            <w:color w:val="000000"/>
            <w:kern w:val="1"/>
            <w:sz w:val="28"/>
            <w:szCs w:val="28"/>
            <w:lang w:eastAsia="hi-IN" w:bidi="hi-IN"/>
          </w:rPr>
          <w:t>статьи 11</w:t>
        </w:r>
      </w:hyperlink>
      <w:r w:rsidRPr="00837525">
        <w:rPr>
          <w:rFonts w:ascii="Times New Roman" w:eastAsia="SimSun" w:hAnsi="Times New Roman" w:cs="Times New Roman"/>
          <w:color w:val="000000"/>
          <w:kern w:val="1"/>
          <w:sz w:val="28"/>
          <w:szCs w:val="28"/>
          <w:lang w:eastAsia="hi-IN" w:bidi="hi-IN"/>
        </w:rPr>
        <w:t xml:space="preserve">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Администрации, ответственного за предоставление муниципальной услуги и направляется по адресу электронной почты заявителя либо в его личный кабинет в федеральной государственной информационной </w:t>
      </w:r>
      <w:hyperlink r:id="rId21" w:history="1">
        <w:r w:rsidRPr="00837525">
          <w:rPr>
            <w:rFonts w:ascii="Times New Roman" w:eastAsia="SimSun" w:hAnsi="Times New Roman" w:cs="Times New Roman"/>
            <w:color w:val="000000"/>
            <w:kern w:val="1"/>
            <w:sz w:val="28"/>
            <w:szCs w:val="28"/>
            <w:lang w:eastAsia="hi-IN" w:bidi="hi-IN"/>
          </w:rPr>
          <w:t>системе</w:t>
        </w:r>
      </w:hyperlink>
      <w:r w:rsidRPr="00837525">
        <w:rPr>
          <w:rFonts w:ascii="Times New Roman" w:eastAsia="SimSun" w:hAnsi="Times New Roman" w:cs="Times New Roman"/>
          <w:color w:val="000000"/>
          <w:kern w:val="1"/>
          <w:sz w:val="28"/>
          <w:szCs w:val="28"/>
          <w:lang w:eastAsia="hi-IN" w:bidi="hi-IN"/>
        </w:rPr>
        <w:t xml:space="preserve">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EA1ABE" w:rsidRPr="00837525" w:rsidRDefault="00EA1ABE" w:rsidP="00837525">
      <w:pPr>
        <w:spacing w:after="0" w:line="240" w:lineRule="auto"/>
        <w:ind w:firstLine="709"/>
        <w:jc w:val="both"/>
        <w:rPr>
          <w:rFonts w:ascii="Times New Roman" w:eastAsia="SimSun" w:hAnsi="Times New Roman" w:cs="Times New Roman"/>
          <w:color w:val="000000"/>
          <w:kern w:val="1"/>
          <w:sz w:val="28"/>
          <w:szCs w:val="28"/>
          <w:lang w:eastAsia="hi-IN" w:bidi="hi-IN"/>
        </w:rPr>
      </w:pPr>
      <w:r w:rsidRPr="00837525">
        <w:rPr>
          <w:rFonts w:ascii="Times New Roman" w:eastAsia="SimSun" w:hAnsi="Times New Roman" w:cs="Times New Roman"/>
          <w:color w:val="000000"/>
          <w:kern w:val="1"/>
          <w:sz w:val="28"/>
          <w:szCs w:val="28"/>
          <w:lang w:eastAsia="hi-IN" w:bidi="hi-IN"/>
        </w:rPr>
        <w:lastRenderedPageBreak/>
        <w:t>Прием и регистрация документов, полученных в электронной форме посредством Единого портала или Регионального портала осуществляется в течение дня обращения.</w:t>
      </w:r>
    </w:p>
    <w:p w:rsidR="00EA1ABE" w:rsidRPr="00837525" w:rsidRDefault="00EA1ABE" w:rsidP="00837525">
      <w:pPr>
        <w:pStyle w:val="af7"/>
        <w:spacing w:before="0" w:beforeAutospacing="0" w:after="0" w:afterAutospacing="0"/>
        <w:ind w:firstLine="851"/>
        <w:jc w:val="both"/>
        <w:rPr>
          <w:rFonts w:eastAsia="SimSun"/>
          <w:color w:val="000000"/>
          <w:kern w:val="1"/>
          <w:sz w:val="28"/>
          <w:szCs w:val="28"/>
          <w:lang w:eastAsia="hi-IN" w:bidi="hi-IN"/>
        </w:rPr>
      </w:pPr>
      <w:r w:rsidRPr="00837525">
        <w:rPr>
          <w:rFonts w:eastAsia="SimSun"/>
          <w:color w:val="000000"/>
          <w:kern w:val="1"/>
          <w:sz w:val="28"/>
          <w:szCs w:val="28"/>
          <w:lang w:eastAsia="hi-IN" w:bidi="hi-IN"/>
        </w:rPr>
        <w:t>Заявитель имеет возможность получения информации о ходе выполнения заявления о предоставлении муниципальной услуги.</w:t>
      </w:r>
    </w:p>
    <w:p w:rsidR="00EA1ABE" w:rsidRPr="00837525" w:rsidRDefault="00EA1ABE" w:rsidP="00837525">
      <w:pPr>
        <w:spacing w:after="0" w:line="240" w:lineRule="auto"/>
        <w:ind w:firstLine="709"/>
        <w:jc w:val="both"/>
        <w:rPr>
          <w:rFonts w:ascii="Times New Roman" w:eastAsia="SimSun" w:hAnsi="Times New Roman" w:cs="Times New Roman"/>
          <w:color w:val="000000"/>
          <w:kern w:val="1"/>
          <w:sz w:val="28"/>
          <w:szCs w:val="28"/>
          <w:lang w:eastAsia="hi-IN" w:bidi="hi-IN"/>
        </w:rPr>
      </w:pPr>
      <w:r w:rsidRPr="00837525">
        <w:rPr>
          <w:rFonts w:ascii="Times New Roman" w:eastAsia="SimSun" w:hAnsi="Times New Roman" w:cs="Times New Roman"/>
          <w:color w:val="000000"/>
          <w:kern w:val="1"/>
          <w:sz w:val="28"/>
          <w:szCs w:val="28"/>
          <w:lang w:eastAsia="hi-IN" w:bidi="hi-IN"/>
        </w:rPr>
        <w:t>При обращении заявителя за получением муниципальной услуги в электронной форме специалист Администрации, ответственный за предоставление муниципальной услуги, направляет на Единый портал или Региональный портал посредством технических средств связи уведомление о завершении исполнения каждой административной процедуры, предусмотренной пунктом 3</w:t>
      </w:r>
      <w:r w:rsidR="004E4326">
        <w:rPr>
          <w:rFonts w:ascii="Times New Roman" w:eastAsia="SimSun" w:hAnsi="Times New Roman" w:cs="Times New Roman"/>
          <w:color w:val="000000"/>
          <w:kern w:val="1"/>
          <w:sz w:val="28"/>
          <w:szCs w:val="28"/>
          <w:lang w:eastAsia="hi-IN" w:bidi="hi-IN"/>
        </w:rPr>
        <w:t>.1</w:t>
      </w:r>
      <w:r w:rsidRPr="00837525">
        <w:rPr>
          <w:rFonts w:ascii="Times New Roman" w:eastAsia="SimSun" w:hAnsi="Times New Roman" w:cs="Times New Roman"/>
          <w:color w:val="000000"/>
          <w:kern w:val="1"/>
          <w:sz w:val="28"/>
          <w:szCs w:val="28"/>
          <w:lang w:eastAsia="hi-IN" w:bidi="hi-IN"/>
        </w:rPr>
        <w:t xml:space="preserve"> настоящего Регламента, с указанием результата осуществления административной процедуры, в срок, не превышающий одного рабочего дня после завершения соответствующего действия.</w:t>
      </w:r>
    </w:p>
    <w:p w:rsidR="00EA1ABE" w:rsidRPr="00837525" w:rsidRDefault="004E4326" w:rsidP="004E4326">
      <w:pPr>
        <w:spacing w:after="0" w:line="240" w:lineRule="auto"/>
        <w:ind w:firstLine="709"/>
        <w:jc w:val="both"/>
        <w:rPr>
          <w:rFonts w:ascii="Times New Roman" w:eastAsia="SimSun" w:hAnsi="Times New Roman" w:cs="Times New Roman"/>
          <w:color w:val="000000"/>
          <w:kern w:val="1"/>
          <w:sz w:val="28"/>
          <w:szCs w:val="28"/>
          <w:lang w:eastAsia="hi-IN" w:bidi="hi-IN"/>
        </w:rPr>
      </w:pPr>
      <w:r>
        <w:rPr>
          <w:rFonts w:ascii="Times New Roman" w:eastAsia="SimSun" w:hAnsi="Times New Roman" w:cs="Times New Roman"/>
          <w:color w:val="000000"/>
          <w:kern w:val="1"/>
          <w:sz w:val="28"/>
          <w:szCs w:val="28"/>
          <w:lang w:eastAsia="hi-IN" w:bidi="hi-IN"/>
        </w:rPr>
        <w:t>2.32</w:t>
      </w:r>
      <w:r w:rsidR="00EA1ABE" w:rsidRPr="00837525">
        <w:rPr>
          <w:rFonts w:ascii="Times New Roman" w:eastAsia="SimSun" w:hAnsi="Times New Roman" w:cs="Times New Roman"/>
          <w:color w:val="000000"/>
          <w:kern w:val="1"/>
          <w:sz w:val="28"/>
          <w:szCs w:val="28"/>
          <w:lang w:eastAsia="hi-IN" w:bidi="hi-IN"/>
        </w:rPr>
        <w:t>. При обращении заявителя за получением муниципальной услуги в электронной форме посредством Единого портала, Регионального портала используется «личный кабинет» для обеспечения однозначной и конфиденциальной доставки промежуточных сообщений и ответа заявителю в электронном виде.</w:t>
      </w:r>
    </w:p>
    <w:p w:rsidR="00EA1ABE" w:rsidRPr="00837525" w:rsidRDefault="004E4326" w:rsidP="00837525">
      <w:pPr>
        <w:spacing w:after="0" w:line="240" w:lineRule="auto"/>
        <w:ind w:firstLine="709"/>
        <w:jc w:val="both"/>
        <w:rPr>
          <w:rFonts w:ascii="Times New Roman" w:eastAsia="SimSun" w:hAnsi="Times New Roman" w:cs="Times New Roman"/>
          <w:color w:val="000000"/>
          <w:kern w:val="1"/>
          <w:sz w:val="28"/>
          <w:szCs w:val="28"/>
          <w:lang w:eastAsia="hi-IN" w:bidi="hi-IN"/>
        </w:rPr>
      </w:pPr>
      <w:r>
        <w:rPr>
          <w:rFonts w:ascii="Times New Roman" w:eastAsia="SimSun" w:hAnsi="Times New Roman" w:cs="Times New Roman"/>
          <w:color w:val="000000"/>
          <w:kern w:val="1"/>
          <w:sz w:val="28"/>
          <w:szCs w:val="28"/>
          <w:lang w:eastAsia="hi-IN" w:bidi="hi-IN"/>
        </w:rPr>
        <w:t>2.33</w:t>
      </w:r>
      <w:r w:rsidR="00EA1ABE" w:rsidRPr="00837525">
        <w:rPr>
          <w:rFonts w:ascii="Times New Roman" w:eastAsia="SimSun" w:hAnsi="Times New Roman" w:cs="Times New Roman"/>
          <w:color w:val="000000"/>
          <w:kern w:val="1"/>
          <w:sz w:val="28"/>
          <w:szCs w:val="28"/>
          <w:lang w:eastAsia="hi-IN" w:bidi="hi-IN"/>
        </w:rPr>
        <w:t>. Заявитель(представитель заявителя) вправе обратиться за предоставлением муниципальной услуги в электронной форме в МФЦ.</w:t>
      </w:r>
    </w:p>
    <w:p w:rsidR="00EA1ABE" w:rsidRPr="00165773" w:rsidRDefault="00EA1ABE" w:rsidP="00EA1ABE">
      <w:pPr>
        <w:jc w:val="center"/>
        <w:rPr>
          <w:rFonts w:ascii="Times New Roman" w:eastAsia="SimSun" w:hAnsi="Times New Roman" w:cs="Times New Roman"/>
          <w:color w:val="000000"/>
          <w:kern w:val="1"/>
          <w:sz w:val="28"/>
          <w:szCs w:val="28"/>
          <w:lang w:eastAsia="hi-IN" w:bidi="hi-IN"/>
        </w:rPr>
      </w:pPr>
    </w:p>
    <w:p w:rsidR="00377CF5" w:rsidRPr="00437CA5" w:rsidRDefault="00202D2E">
      <w:pPr>
        <w:pStyle w:val="ConsPlusNormal"/>
        <w:jc w:val="center"/>
        <w:rPr>
          <w:rFonts w:ascii="Times New Roman" w:hAnsi="Times New Roman"/>
          <w:b/>
          <w:sz w:val="28"/>
          <w:szCs w:val="28"/>
        </w:rPr>
      </w:pPr>
      <w:r w:rsidRPr="00437CA5">
        <w:rPr>
          <w:rFonts w:ascii="Times New Roman" w:hAnsi="Times New Roman"/>
          <w:b/>
          <w:sz w:val="28"/>
          <w:szCs w:val="28"/>
        </w:rPr>
        <w:t>III. СОСТАВ, ПОСЛЕДОВАТЕЛЬНОСТЬ И СРОКИ ВЫПОЛНЕНИЯ</w:t>
      </w:r>
      <w:r w:rsidRPr="00437CA5">
        <w:rPr>
          <w:b/>
        </w:rPr>
        <w:t xml:space="preserve"> </w:t>
      </w:r>
      <w:r w:rsidRPr="00437CA5">
        <w:rPr>
          <w:rFonts w:ascii="Times New Roman" w:hAnsi="Times New Roman"/>
          <w:b/>
          <w:sz w:val="28"/>
          <w:szCs w:val="28"/>
        </w:rPr>
        <w:t>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E3CEF" w:rsidRPr="00437CA5" w:rsidRDefault="008E3CEF">
      <w:pPr>
        <w:pStyle w:val="ConsPlusNormal"/>
        <w:jc w:val="center"/>
        <w:rPr>
          <w:rFonts w:ascii="Times New Roman" w:hAnsi="Times New Roman"/>
          <w:b/>
          <w:sz w:val="28"/>
          <w:szCs w:val="28"/>
        </w:rPr>
      </w:pPr>
    </w:p>
    <w:p w:rsidR="008E3CEF" w:rsidRPr="00437CA5" w:rsidRDefault="001905DC" w:rsidP="008E3CEF">
      <w:pPr>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3.</w:t>
      </w:r>
      <w:r w:rsidR="00075D41" w:rsidRPr="00437CA5">
        <w:rPr>
          <w:rFonts w:ascii="Times New Roman" w:hAnsi="Times New Roman" w:cs="Times New Roman"/>
          <w:sz w:val="28"/>
          <w:szCs w:val="28"/>
        </w:rPr>
        <w:t>1</w:t>
      </w:r>
      <w:r w:rsidR="008E3CEF" w:rsidRPr="00437CA5">
        <w:rPr>
          <w:rFonts w:ascii="Times New Roman" w:hAnsi="Times New Roman" w:cs="Times New Roman"/>
          <w:sz w:val="28"/>
          <w:szCs w:val="28"/>
        </w:rPr>
        <w:t xml:space="preserve">. Предоставление муниципальной услуги складывается из следующих административных процедур: </w:t>
      </w:r>
    </w:p>
    <w:p w:rsidR="008E3CEF" w:rsidRPr="00437CA5" w:rsidRDefault="008E3CEF" w:rsidP="008E3CEF">
      <w:pPr>
        <w:tabs>
          <w:tab w:val="num" w:pos="1440"/>
        </w:tabs>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а) в случае обращения заявителя в Администрацию (в том числе в электронной форме):</w:t>
      </w:r>
    </w:p>
    <w:p w:rsidR="008E3CEF" w:rsidRPr="00437CA5" w:rsidRDefault="008E3CEF" w:rsidP="008E3CEF">
      <w:pPr>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приём и регистрация заявления, необходимого для оказания услуги</w:t>
      </w:r>
      <w:r w:rsidR="00A75BBD" w:rsidRPr="00437CA5">
        <w:rPr>
          <w:rFonts w:ascii="Times New Roman" w:hAnsi="Times New Roman" w:cs="Times New Roman"/>
          <w:sz w:val="28"/>
          <w:szCs w:val="28"/>
        </w:rPr>
        <w:t>, передача заявления в К</w:t>
      </w:r>
      <w:r w:rsidRPr="00437CA5">
        <w:rPr>
          <w:rFonts w:ascii="Times New Roman" w:hAnsi="Times New Roman" w:cs="Times New Roman"/>
          <w:sz w:val="28"/>
          <w:szCs w:val="28"/>
        </w:rPr>
        <w:t xml:space="preserve">омиссию – 1 один рабочий день с момента поступления заявления в </w:t>
      </w:r>
      <w:r w:rsidR="00A75BBD" w:rsidRPr="00437CA5">
        <w:rPr>
          <w:rFonts w:ascii="Times New Roman" w:hAnsi="Times New Roman" w:cs="Times New Roman"/>
          <w:sz w:val="28"/>
          <w:szCs w:val="28"/>
        </w:rPr>
        <w:t>А</w:t>
      </w:r>
      <w:r w:rsidRPr="00437CA5">
        <w:rPr>
          <w:rFonts w:ascii="Times New Roman" w:hAnsi="Times New Roman" w:cs="Times New Roman"/>
          <w:sz w:val="28"/>
          <w:szCs w:val="28"/>
        </w:rPr>
        <w:t>дминистрацию;</w:t>
      </w:r>
    </w:p>
    <w:p w:rsidR="008E3CEF" w:rsidRPr="00437CA5" w:rsidRDefault="008E3CEF" w:rsidP="008E3CEF">
      <w:pPr>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 рассмотрение заявления, осуществление межведомственного взаимодействия при запросах в уполномоченные органы, проверка документов, обеспечение проведения публичных слушаний, подготовка и направление главе </w:t>
      </w:r>
      <w:r w:rsidR="00E66124" w:rsidRPr="00437CA5">
        <w:rPr>
          <w:rFonts w:ascii="Times New Roman" w:hAnsi="Times New Roman" w:cs="Times New Roman"/>
          <w:sz w:val="28"/>
          <w:szCs w:val="28"/>
        </w:rPr>
        <w:t>А</w:t>
      </w:r>
      <w:r w:rsidRPr="00437CA5">
        <w:rPr>
          <w:rFonts w:ascii="Times New Roman" w:hAnsi="Times New Roman" w:cs="Times New Roman"/>
          <w:sz w:val="28"/>
          <w:szCs w:val="28"/>
        </w:rPr>
        <w:t xml:space="preserve">дминистрации рекомендаций по итогам проведения публичных слушаний –  </w:t>
      </w:r>
      <w:r w:rsidR="00357E44" w:rsidRPr="00437CA5">
        <w:rPr>
          <w:rFonts w:ascii="Times New Roman" w:hAnsi="Times New Roman" w:cs="Times New Roman"/>
          <w:sz w:val="28"/>
          <w:szCs w:val="28"/>
        </w:rPr>
        <w:t xml:space="preserve">30 </w:t>
      </w:r>
      <w:r w:rsidRPr="00437CA5">
        <w:rPr>
          <w:rFonts w:ascii="Times New Roman" w:hAnsi="Times New Roman" w:cs="Times New Roman"/>
          <w:sz w:val="28"/>
          <w:szCs w:val="28"/>
        </w:rPr>
        <w:t>дн</w:t>
      </w:r>
      <w:r w:rsidR="00357E44" w:rsidRPr="00437CA5">
        <w:rPr>
          <w:rFonts w:ascii="Times New Roman" w:hAnsi="Times New Roman" w:cs="Times New Roman"/>
          <w:sz w:val="28"/>
          <w:szCs w:val="28"/>
        </w:rPr>
        <w:t>ей</w:t>
      </w:r>
      <w:r w:rsidRPr="00437CA5">
        <w:rPr>
          <w:rFonts w:ascii="Times New Roman" w:hAnsi="Times New Roman" w:cs="Times New Roman"/>
          <w:sz w:val="28"/>
          <w:szCs w:val="28"/>
        </w:rPr>
        <w:t xml:space="preserve"> с момента поступления заявления в </w:t>
      </w:r>
      <w:r w:rsidR="00E66124" w:rsidRPr="00437CA5">
        <w:rPr>
          <w:rFonts w:ascii="Times New Roman" w:hAnsi="Times New Roman" w:cs="Times New Roman"/>
          <w:sz w:val="28"/>
          <w:szCs w:val="28"/>
        </w:rPr>
        <w:t>К</w:t>
      </w:r>
      <w:r w:rsidRPr="00437CA5">
        <w:rPr>
          <w:rFonts w:ascii="Times New Roman" w:hAnsi="Times New Roman" w:cs="Times New Roman"/>
          <w:sz w:val="28"/>
          <w:szCs w:val="28"/>
        </w:rPr>
        <w:t>омиссию;</w:t>
      </w:r>
    </w:p>
    <w:p w:rsidR="008E3CEF" w:rsidRPr="00437CA5" w:rsidRDefault="008E3CEF" w:rsidP="008E3CEF">
      <w:pPr>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 подготовка результата услуги и выдача его заявителю – </w:t>
      </w:r>
      <w:r w:rsidR="00357E44" w:rsidRPr="00437CA5">
        <w:rPr>
          <w:rFonts w:ascii="Times New Roman" w:hAnsi="Times New Roman" w:cs="Times New Roman"/>
          <w:sz w:val="28"/>
          <w:szCs w:val="28"/>
        </w:rPr>
        <w:t>14</w:t>
      </w:r>
      <w:r w:rsidRPr="00437CA5">
        <w:rPr>
          <w:rFonts w:ascii="Times New Roman" w:hAnsi="Times New Roman" w:cs="Times New Roman"/>
          <w:sz w:val="28"/>
          <w:szCs w:val="28"/>
        </w:rPr>
        <w:t xml:space="preserve"> </w:t>
      </w:r>
      <w:r w:rsidR="001E6C64" w:rsidRPr="00437CA5">
        <w:rPr>
          <w:rFonts w:ascii="Times New Roman" w:hAnsi="Times New Roman" w:cs="Times New Roman"/>
          <w:sz w:val="28"/>
          <w:szCs w:val="28"/>
        </w:rPr>
        <w:t xml:space="preserve">рабочих </w:t>
      </w:r>
      <w:r w:rsidRPr="00437CA5">
        <w:rPr>
          <w:rFonts w:ascii="Times New Roman" w:hAnsi="Times New Roman" w:cs="Times New Roman"/>
          <w:sz w:val="28"/>
          <w:szCs w:val="28"/>
        </w:rPr>
        <w:t xml:space="preserve">дней, с момента поступления рекомендаций </w:t>
      </w:r>
      <w:r w:rsidR="00357E44" w:rsidRPr="00437CA5">
        <w:rPr>
          <w:rFonts w:ascii="Times New Roman" w:hAnsi="Times New Roman" w:cs="Times New Roman"/>
          <w:sz w:val="28"/>
          <w:szCs w:val="28"/>
        </w:rPr>
        <w:t>К</w:t>
      </w:r>
      <w:r w:rsidRPr="00437CA5">
        <w:rPr>
          <w:rFonts w:ascii="Times New Roman" w:hAnsi="Times New Roman" w:cs="Times New Roman"/>
          <w:sz w:val="28"/>
          <w:szCs w:val="28"/>
        </w:rPr>
        <w:t>омиссии в</w:t>
      </w:r>
      <w:r w:rsidR="00357E44" w:rsidRPr="00437CA5">
        <w:rPr>
          <w:rFonts w:ascii="Times New Roman" w:hAnsi="Times New Roman" w:cs="Times New Roman"/>
          <w:sz w:val="28"/>
          <w:szCs w:val="28"/>
        </w:rPr>
        <w:t xml:space="preserve"> А</w:t>
      </w:r>
      <w:r w:rsidRPr="00437CA5">
        <w:rPr>
          <w:rFonts w:ascii="Times New Roman" w:hAnsi="Times New Roman" w:cs="Times New Roman"/>
          <w:sz w:val="28"/>
          <w:szCs w:val="28"/>
        </w:rPr>
        <w:t>дминистрацию.</w:t>
      </w:r>
    </w:p>
    <w:p w:rsidR="008E3CEF" w:rsidRPr="00437CA5" w:rsidRDefault="008E3CEF" w:rsidP="008E3CEF">
      <w:pPr>
        <w:tabs>
          <w:tab w:val="num" w:pos="1440"/>
        </w:tabs>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б) в случае обращения заявителя через МФЦ:</w:t>
      </w:r>
    </w:p>
    <w:p w:rsidR="008E3CEF" w:rsidRPr="00437CA5" w:rsidRDefault="008E3CEF" w:rsidP="008E3CEF">
      <w:pPr>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приём и регистрация заявления в соответствии с регламентом работы МФЦ – 1 рабочий день с момента поступления заявления в МФЦ;</w:t>
      </w:r>
    </w:p>
    <w:p w:rsidR="008E3CEF" w:rsidRPr="00437CA5" w:rsidRDefault="008E3CEF" w:rsidP="008E3CEF">
      <w:pPr>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lastRenderedPageBreak/>
        <w:t xml:space="preserve">- регистрация заявления в </w:t>
      </w:r>
      <w:r w:rsidR="00357E44" w:rsidRPr="00437CA5">
        <w:rPr>
          <w:rFonts w:ascii="Times New Roman" w:hAnsi="Times New Roman" w:cs="Times New Roman"/>
          <w:sz w:val="28"/>
          <w:szCs w:val="28"/>
        </w:rPr>
        <w:t>А</w:t>
      </w:r>
      <w:r w:rsidRPr="00437CA5">
        <w:rPr>
          <w:rFonts w:ascii="Times New Roman" w:hAnsi="Times New Roman" w:cs="Times New Roman"/>
          <w:sz w:val="28"/>
          <w:szCs w:val="28"/>
        </w:rPr>
        <w:t xml:space="preserve">дминистрации, передача заявления в </w:t>
      </w:r>
      <w:r w:rsidR="00357E44" w:rsidRPr="00437CA5">
        <w:rPr>
          <w:rFonts w:ascii="Times New Roman" w:hAnsi="Times New Roman" w:cs="Times New Roman"/>
          <w:sz w:val="28"/>
          <w:szCs w:val="28"/>
        </w:rPr>
        <w:t>К</w:t>
      </w:r>
      <w:r w:rsidRPr="00437CA5">
        <w:rPr>
          <w:rFonts w:ascii="Times New Roman" w:hAnsi="Times New Roman" w:cs="Times New Roman"/>
          <w:sz w:val="28"/>
          <w:szCs w:val="28"/>
        </w:rPr>
        <w:t>омиссию – 1 рабочий день с момента поступления заявления в</w:t>
      </w:r>
      <w:r w:rsidR="00357E44" w:rsidRPr="00437CA5">
        <w:rPr>
          <w:rFonts w:ascii="Times New Roman" w:hAnsi="Times New Roman" w:cs="Times New Roman"/>
          <w:sz w:val="28"/>
          <w:szCs w:val="28"/>
        </w:rPr>
        <w:t xml:space="preserve"> А</w:t>
      </w:r>
      <w:r w:rsidRPr="00437CA5">
        <w:rPr>
          <w:rFonts w:ascii="Times New Roman" w:hAnsi="Times New Roman" w:cs="Times New Roman"/>
          <w:sz w:val="28"/>
          <w:szCs w:val="28"/>
        </w:rPr>
        <w:t>дминистрацию;</w:t>
      </w:r>
    </w:p>
    <w:p w:rsidR="008E3CEF" w:rsidRPr="00437CA5" w:rsidRDefault="008E3CEF" w:rsidP="008E3CEF">
      <w:pPr>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 рассмотрение заявления, осуществление межведомственного взаимодействия при запросах в уполномоченные органы, проверка документов, обеспечение проведения публичных слушаний, подготовка и направление главе </w:t>
      </w:r>
      <w:r w:rsidR="00357E44" w:rsidRPr="00437CA5">
        <w:rPr>
          <w:rFonts w:ascii="Times New Roman" w:hAnsi="Times New Roman" w:cs="Times New Roman"/>
          <w:sz w:val="28"/>
          <w:szCs w:val="28"/>
        </w:rPr>
        <w:t>А</w:t>
      </w:r>
      <w:r w:rsidRPr="00437CA5">
        <w:rPr>
          <w:rFonts w:ascii="Times New Roman" w:hAnsi="Times New Roman" w:cs="Times New Roman"/>
          <w:sz w:val="28"/>
          <w:szCs w:val="28"/>
        </w:rPr>
        <w:t xml:space="preserve">дминистрации рекомендаций по итогам проведения публичных слушаний –  </w:t>
      </w:r>
      <w:r w:rsidR="00357E44" w:rsidRPr="00437CA5">
        <w:rPr>
          <w:rFonts w:ascii="Times New Roman" w:hAnsi="Times New Roman" w:cs="Times New Roman"/>
          <w:sz w:val="28"/>
          <w:szCs w:val="28"/>
        </w:rPr>
        <w:t xml:space="preserve">30 дней </w:t>
      </w:r>
      <w:r w:rsidRPr="00437CA5">
        <w:rPr>
          <w:rFonts w:ascii="Times New Roman" w:hAnsi="Times New Roman" w:cs="Times New Roman"/>
          <w:sz w:val="28"/>
          <w:szCs w:val="28"/>
        </w:rPr>
        <w:t xml:space="preserve">с момента поступления заявления в </w:t>
      </w:r>
      <w:r w:rsidR="00357E44" w:rsidRPr="00437CA5">
        <w:rPr>
          <w:rFonts w:ascii="Times New Roman" w:hAnsi="Times New Roman" w:cs="Times New Roman"/>
          <w:sz w:val="28"/>
          <w:szCs w:val="28"/>
        </w:rPr>
        <w:t>К</w:t>
      </w:r>
      <w:r w:rsidRPr="00437CA5">
        <w:rPr>
          <w:rFonts w:ascii="Times New Roman" w:hAnsi="Times New Roman" w:cs="Times New Roman"/>
          <w:sz w:val="28"/>
          <w:szCs w:val="28"/>
        </w:rPr>
        <w:t>омиссию;</w:t>
      </w:r>
    </w:p>
    <w:p w:rsidR="008E3CEF" w:rsidRPr="00437CA5" w:rsidRDefault="008E3CEF" w:rsidP="008E3CEF">
      <w:pPr>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 подготовка результата услуги и передача его в МФЦ – </w:t>
      </w:r>
      <w:r w:rsidR="00D73D36" w:rsidRPr="00437CA5">
        <w:rPr>
          <w:rFonts w:ascii="Times New Roman" w:hAnsi="Times New Roman" w:cs="Times New Roman"/>
          <w:sz w:val="28"/>
          <w:szCs w:val="28"/>
        </w:rPr>
        <w:t>13</w:t>
      </w:r>
      <w:r w:rsidR="001E6C64" w:rsidRPr="00437CA5">
        <w:rPr>
          <w:rFonts w:ascii="Times New Roman" w:hAnsi="Times New Roman" w:cs="Times New Roman"/>
          <w:sz w:val="28"/>
          <w:szCs w:val="28"/>
        </w:rPr>
        <w:t xml:space="preserve"> рабочих</w:t>
      </w:r>
      <w:r w:rsidRPr="00437CA5">
        <w:rPr>
          <w:rFonts w:ascii="Times New Roman" w:hAnsi="Times New Roman" w:cs="Times New Roman"/>
          <w:sz w:val="28"/>
          <w:szCs w:val="28"/>
        </w:rPr>
        <w:t xml:space="preserve"> дней, с момента </w:t>
      </w:r>
      <w:r w:rsidR="00357E44" w:rsidRPr="00437CA5">
        <w:rPr>
          <w:rFonts w:ascii="Times New Roman" w:hAnsi="Times New Roman" w:cs="Times New Roman"/>
          <w:sz w:val="28"/>
          <w:szCs w:val="28"/>
        </w:rPr>
        <w:t>поступления рекомендаций К</w:t>
      </w:r>
      <w:r w:rsidRPr="00437CA5">
        <w:rPr>
          <w:rFonts w:ascii="Times New Roman" w:hAnsi="Times New Roman" w:cs="Times New Roman"/>
          <w:sz w:val="28"/>
          <w:szCs w:val="28"/>
        </w:rPr>
        <w:t xml:space="preserve">омиссии в </w:t>
      </w:r>
      <w:r w:rsidR="00357E44" w:rsidRPr="00437CA5">
        <w:rPr>
          <w:rFonts w:ascii="Times New Roman" w:hAnsi="Times New Roman" w:cs="Times New Roman"/>
          <w:sz w:val="28"/>
          <w:szCs w:val="28"/>
        </w:rPr>
        <w:t>А</w:t>
      </w:r>
      <w:r w:rsidRPr="00437CA5">
        <w:rPr>
          <w:rFonts w:ascii="Times New Roman" w:hAnsi="Times New Roman" w:cs="Times New Roman"/>
          <w:sz w:val="28"/>
          <w:szCs w:val="28"/>
        </w:rPr>
        <w:t>дминистрацию;</w:t>
      </w:r>
    </w:p>
    <w:p w:rsidR="008E3CEF" w:rsidRPr="00437CA5" w:rsidRDefault="008E3CEF" w:rsidP="008E3CEF">
      <w:pPr>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выдача заявителю результата услуги – 1 рабочий день с момента поступления в МФЦ результата услуги.</w:t>
      </w:r>
    </w:p>
    <w:p w:rsidR="00B10E7B" w:rsidRPr="00437CA5" w:rsidRDefault="00B10E7B" w:rsidP="00B10E7B">
      <w:pPr>
        <w:spacing w:after="0" w:line="240" w:lineRule="auto"/>
        <w:ind w:firstLine="540"/>
        <w:jc w:val="center"/>
        <w:rPr>
          <w:rFonts w:ascii="Times New Roman" w:hAnsi="Times New Roman" w:cs="Times New Roman"/>
          <w:b/>
          <w:sz w:val="28"/>
          <w:szCs w:val="28"/>
        </w:rPr>
      </w:pPr>
    </w:p>
    <w:p w:rsidR="008E3CEF" w:rsidRDefault="008E3CEF" w:rsidP="00B10E7B">
      <w:pPr>
        <w:spacing w:after="0" w:line="240" w:lineRule="auto"/>
        <w:ind w:firstLine="540"/>
        <w:jc w:val="center"/>
        <w:rPr>
          <w:rFonts w:ascii="Times New Roman" w:hAnsi="Times New Roman" w:cs="Times New Roman"/>
          <w:b/>
          <w:sz w:val="28"/>
          <w:szCs w:val="28"/>
        </w:rPr>
      </w:pPr>
      <w:r w:rsidRPr="00437CA5">
        <w:rPr>
          <w:rFonts w:ascii="Times New Roman" w:hAnsi="Times New Roman" w:cs="Times New Roman"/>
          <w:b/>
          <w:sz w:val="28"/>
          <w:szCs w:val="28"/>
        </w:rPr>
        <w:t xml:space="preserve">Приём и регистрация заявления, необходимого для оказания услуги, передача заявления в </w:t>
      </w:r>
      <w:r w:rsidR="004E4D61">
        <w:rPr>
          <w:rFonts w:ascii="Times New Roman" w:hAnsi="Times New Roman" w:cs="Times New Roman"/>
          <w:b/>
          <w:sz w:val="28"/>
          <w:szCs w:val="28"/>
        </w:rPr>
        <w:t>К</w:t>
      </w:r>
      <w:r w:rsidRPr="00437CA5">
        <w:rPr>
          <w:rFonts w:ascii="Times New Roman" w:hAnsi="Times New Roman" w:cs="Times New Roman"/>
          <w:b/>
          <w:sz w:val="28"/>
          <w:szCs w:val="28"/>
        </w:rPr>
        <w:t>омиссию</w:t>
      </w:r>
    </w:p>
    <w:p w:rsidR="004E4D61" w:rsidRPr="00437CA5" w:rsidRDefault="004E4D61" w:rsidP="00B10E7B">
      <w:pPr>
        <w:spacing w:after="0" w:line="240" w:lineRule="auto"/>
        <w:ind w:firstLine="540"/>
        <w:jc w:val="center"/>
        <w:rPr>
          <w:rFonts w:ascii="Times New Roman" w:hAnsi="Times New Roman" w:cs="Times New Roman"/>
          <w:b/>
          <w:sz w:val="28"/>
          <w:szCs w:val="28"/>
        </w:rPr>
      </w:pPr>
    </w:p>
    <w:p w:rsidR="0030262F" w:rsidRPr="00437CA5" w:rsidRDefault="001905DC" w:rsidP="008E3CEF">
      <w:pPr>
        <w:tabs>
          <w:tab w:val="num" w:pos="1440"/>
        </w:tabs>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3.2.</w:t>
      </w:r>
      <w:r w:rsidR="00941D6A" w:rsidRPr="00437CA5">
        <w:rPr>
          <w:rFonts w:ascii="Times New Roman" w:hAnsi="Times New Roman" w:cs="Times New Roman"/>
          <w:sz w:val="28"/>
          <w:szCs w:val="28"/>
        </w:rPr>
        <w:t xml:space="preserve"> </w:t>
      </w:r>
      <w:r w:rsidR="008E3CEF" w:rsidRPr="00437CA5">
        <w:rPr>
          <w:rFonts w:ascii="Times New Roman" w:hAnsi="Times New Roman" w:cs="Times New Roman"/>
          <w:b/>
          <w:sz w:val="28"/>
          <w:szCs w:val="28"/>
        </w:rPr>
        <w:t>В случае обращения заявителя</w:t>
      </w:r>
      <w:r w:rsidR="00941D6A" w:rsidRPr="00437CA5">
        <w:rPr>
          <w:rFonts w:ascii="Times New Roman" w:hAnsi="Times New Roman" w:cs="Times New Roman"/>
          <w:b/>
          <w:sz w:val="28"/>
          <w:szCs w:val="28"/>
        </w:rPr>
        <w:t xml:space="preserve"> (представителя заявителя)</w:t>
      </w:r>
      <w:r w:rsidR="008E3CEF" w:rsidRPr="00437CA5">
        <w:rPr>
          <w:rFonts w:ascii="Times New Roman" w:hAnsi="Times New Roman" w:cs="Times New Roman"/>
          <w:b/>
          <w:sz w:val="28"/>
          <w:szCs w:val="28"/>
        </w:rPr>
        <w:t xml:space="preserve"> в </w:t>
      </w:r>
      <w:r w:rsidR="00941D6A" w:rsidRPr="00437CA5">
        <w:rPr>
          <w:rFonts w:ascii="Times New Roman" w:hAnsi="Times New Roman" w:cs="Times New Roman"/>
          <w:b/>
          <w:sz w:val="28"/>
          <w:szCs w:val="28"/>
        </w:rPr>
        <w:t>Ад</w:t>
      </w:r>
      <w:r w:rsidR="008E3CEF" w:rsidRPr="00437CA5">
        <w:rPr>
          <w:rFonts w:ascii="Times New Roman" w:hAnsi="Times New Roman" w:cs="Times New Roman"/>
          <w:b/>
          <w:sz w:val="28"/>
          <w:szCs w:val="28"/>
        </w:rPr>
        <w:t>министрацию (в том числе в электронной форме)</w:t>
      </w:r>
      <w:r w:rsidR="0030262F" w:rsidRPr="00437CA5">
        <w:rPr>
          <w:rFonts w:ascii="Times New Roman" w:hAnsi="Times New Roman" w:cs="Times New Roman"/>
          <w:sz w:val="28"/>
          <w:szCs w:val="28"/>
        </w:rPr>
        <w:t>:</w:t>
      </w:r>
    </w:p>
    <w:p w:rsidR="008E3CEF" w:rsidRPr="00437CA5" w:rsidRDefault="008E3CEF" w:rsidP="008E3CEF">
      <w:pPr>
        <w:tabs>
          <w:tab w:val="num" w:pos="1440"/>
        </w:tabs>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 специалист </w:t>
      </w:r>
      <w:r w:rsidR="00941D6A" w:rsidRPr="00437CA5">
        <w:rPr>
          <w:rFonts w:ascii="Times New Roman" w:hAnsi="Times New Roman" w:cs="Times New Roman"/>
          <w:sz w:val="28"/>
          <w:szCs w:val="28"/>
        </w:rPr>
        <w:t>А</w:t>
      </w:r>
      <w:r w:rsidRPr="00437CA5">
        <w:rPr>
          <w:rFonts w:ascii="Times New Roman" w:hAnsi="Times New Roman" w:cs="Times New Roman"/>
          <w:sz w:val="28"/>
          <w:szCs w:val="28"/>
        </w:rPr>
        <w:t>дминистрации регистрирует заявление в порядке делопроизводства и по просьбе заявителя</w:t>
      </w:r>
      <w:r w:rsidR="00941D6A" w:rsidRPr="00437CA5">
        <w:rPr>
          <w:rFonts w:ascii="Times New Roman" w:hAnsi="Times New Roman" w:cs="Times New Roman"/>
          <w:sz w:val="28"/>
          <w:szCs w:val="28"/>
        </w:rPr>
        <w:t xml:space="preserve"> (представителя заявителя) </w:t>
      </w:r>
      <w:r w:rsidRPr="00437CA5">
        <w:rPr>
          <w:rFonts w:ascii="Times New Roman" w:hAnsi="Times New Roman" w:cs="Times New Roman"/>
          <w:sz w:val="28"/>
          <w:szCs w:val="28"/>
        </w:rPr>
        <w:t xml:space="preserve"> осуществляет выдачу копии заявления, на котором делается отметка о дате поступления и ставится подпись специалиста, принявшего заявление.</w:t>
      </w:r>
    </w:p>
    <w:p w:rsidR="008E3CEF" w:rsidRPr="00437CA5" w:rsidRDefault="008E3CEF" w:rsidP="008E3CEF">
      <w:pPr>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В случае поступления заявления в электронном виде, в том числе через </w:t>
      </w:r>
      <w:r w:rsidR="00941D6A" w:rsidRPr="00437CA5">
        <w:rPr>
          <w:rFonts w:ascii="Times New Roman" w:hAnsi="Times New Roman" w:cs="Times New Roman"/>
          <w:sz w:val="28"/>
          <w:szCs w:val="28"/>
        </w:rPr>
        <w:t xml:space="preserve">Единый </w:t>
      </w:r>
      <w:r w:rsidRPr="00437CA5">
        <w:rPr>
          <w:rFonts w:ascii="Times New Roman" w:hAnsi="Times New Roman" w:cs="Times New Roman"/>
          <w:sz w:val="28"/>
          <w:szCs w:val="28"/>
        </w:rPr>
        <w:t>портал</w:t>
      </w:r>
      <w:r w:rsidR="00941D6A" w:rsidRPr="00437CA5">
        <w:rPr>
          <w:rFonts w:ascii="Times New Roman" w:hAnsi="Times New Roman" w:cs="Times New Roman"/>
          <w:sz w:val="28"/>
          <w:szCs w:val="28"/>
        </w:rPr>
        <w:t>, Региональный портал</w:t>
      </w:r>
      <w:r w:rsidRPr="00437CA5">
        <w:rPr>
          <w:rFonts w:ascii="Times New Roman" w:hAnsi="Times New Roman" w:cs="Times New Roman"/>
          <w:sz w:val="28"/>
          <w:szCs w:val="28"/>
        </w:rPr>
        <w:t>, регистрация осуществляется автоматически путем присвоения регистрационного номера в Единой информационной системе, сведения о результатах принятия заявления к исполнению и передаче для рассмотрения на следующий этап должны быть доступны заявителю в личном кабинете на портале.</w:t>
      </w:r>
    </w:p>
    <w:p w:rsidR="008E3CEF" w:rsidRPr="00437CA5" w:rsidRDefault="008E3CEF" w:rsidP="008E3CEF">
      <w:pPr>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После визирования главой </w:t>
      </w:r>
      <w:r w:rsidR="002D64FC" w:rsidRPr="00437CA5">
        <w:rPr>
          <w:rFonts w:ascii="Times New Roman" w:hAnsi="Times New Roman" w:cs="Times New Roman"/>
          <w:sz w:val="28"/>
          <w:szCs w:val="28"/>
        </w:rPr>
        <w:t>А</w:t>
      </w:r>
      <w:r w:rsidRPr="00437CA5">
        <w:rPr>
          <w:rFonts w:ascii="Times New Roman" w:hAnsi="Times New Roman" w:cs="Times New Roman"/>
          <w:sz w:val="28"/>
          <w:szCs w:val="28"/>
        </w:rPr>
        <w:t xml:space="preserve">дминистрации, заявление с приложенными документами передается под роспись секретарю </w:t>
      </w:r>
      <w:r w:rsidR="002D64FC" w:rsidRPr="00437CA5">
        <w:rPr>
          <w:rFonts w:ascii="Times New Roman" w:hAnsi="Times New Roman" w:cs="Times New Roman"/>
          <w:sz w:val="28"/>
          <w:szCs w:val="28"/>
        </w:rPr>
        <w:t>К</w:t>
      </w:r>
      <w:r w:rsidRPr="00437CA5">
        <w:rPr>
          <w:rFonts w:ascii="Times New Roman" w:hAnsi="Times New Roman" w:cs="Times New Roman"/>
          <w:sz w:val="28"/>
          <w:szCs w:val="28"/>
        </w:rPr>
        <w:t>омиссии.</w:t>
      </w:r>
    </w:p>
    <w:p w:rsidR="008E3CEF" w:rsidRPr="00437CA5" w:rsidRDefault="008E3CEF" w:rsidP="008E3CEF">
      <w:pPr>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Максимальный срок выполнения действия - 1 рабочий день с момента поступления заявления в </w:t>
      </w:r>
      <w:r w:rsidR="002D64FC" w:rsidRPr="00437CA5">
        <w:rPr>
          <w:rFonts w:ascii="Times New Roman" w:hAnsi="Times New Roman" w:cs="Times New Roman"/>
          <w:sz w:val="28"/>
          <w:szCs w:val="28"/>
        </w:rPr>
        <w:t>А</w:t>
      </w:r>
      <w:r w:rsidRPr="00437CA5">
        <w:rPr>
          <w:rFonts w:ascii="Times New Roman" w:hAnsi="Times New Roman" w:cs="Times New Roman"/>
          <w:sz w:val="28"/>
          <w:szCs w:val="28"/>
        </w:rPr>
        <w:t>дминистрацию.</w:t>
      </w:r>
    </w:p>
    <w:p w:rsidR="0030262F" w:rsidRPr="00437CA5" w:rsidRDefault="008E3CEF" w:rsidP="008E3CEF">
      <w:pPr>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b/>
          <w:sz w:val="28"/>
          <w:szCs w:val="28"/>
        </w:rPr>
        <w:t>В случае обращения заявителя через МФЦ</w:t>
      </w:r>
      <w:r w:rsidR="0030262F" w:rsidRPr="00437CA5">
        <w:rPr>
          <w:rFonts w:ascii="Times New Roman" w:hAnsi="Times New Roman" w:cs="Times New Roman"/>
          <w:sz w:val="28"/>
          <w:szCs w:val="28"/>
        </w:rPr>
        <w:t>:</w:t>
      </w:r>
    </w:p>
    <w:p w:rsidR="008E3CEF" w:rsidRPr="00437CA5" w:rsidRDefault="008E3CEF" w:rsidP="008E3CEF">
      <w:pPr>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специалист МФЦ регистрирует заявление в соответствии с регламентом работы МФЦ, выдает расписку о принятии заявления с указанием срока получения результата услуги.</w:t>
      </w:r>
    </w:p>
    <w:p w:rsidR="008E3CEF" w:rsidRPr="00437CA5" w:rsidRDefault="008E3CEF" w:rsidP="008E3CEF">
      <w:pPr>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Максимальный срок выполнения действия - 1 рабочий день с момента поступления заявления в МФЦ.</w:t>
      </w:r>
    </w:p>
    <w:p w:rsidR="008E3CEF" w:rsidRPr="00437CA5" w:rsidRDefault="008E3CEF" w:rsidP="008E3CEF">
      <w:pPr>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Передача документов заявителя из МФЦ в </w:t>
      </w:r>
      <w:r w:rsidR="0030262F" w:rsidRPr="00437CA5">
        <w:rPr>
          <w:rFonts w:ascii="Times New Roman" w:hAnsi="Times New Roman" w:cs="Times New Roman"/>
          <w:sz w:val="28"/>
          <w:szCs w:val="28"/>
        </w:rPr>
        <w:t>А</w:t>
      </w:r>
      <w:r w:rsidRPr="00437CA5">
        <w:rPr>
          <w:rFonts w:ascii="Times New Roman" w:hAnsi="Times New Roman" w:cs="Times New Roman"/>
          <w:sz w:val="28"/>
          <w:szCs w:val="28"/>
        </w:rPr>
        <w:t>дминистрацию осуществляется курьером МФЦ лично под роспись с сопроводительным письмом и с описью документов</w:t>
      </w:r>
      <w:r w:rsidR="00DA3200" w:rsidRPr="00437CA5">
        <w:rPr>
          <w:rFonts w:ascii="Times New Roman" w:hAnsi="Times New Roman" w:cs="Times New Roman"/>
          <w:sz w:val="28"/>
          <w:szCs w:val="28"/>
        </w:rPr>
        <w:t xml:space="preserve"> не позднее следующего рабочего дня со дня их поступления</w:t>
      </w:r>
      <w:r w:rsidRPr="00437CA5">
        <w:rPr>
          <w:rFonts w:ascii="Times New Roman" w:hAnsi="Times New Roman" w:cs="Times New Roman"/>
          <w:sz w:val="28"/>
          <w:szCs w:val="28"/>
        </w:rPr>
        <w:t>. После проверки комплектности представленных документов второй экземпляр сопроводительного письма с</w:t>
      </w:r>
      <w:r w:rsidR="0030262F" w:rsidRPr="00437CA5">
        <w:rPr>
          <w:rFonts w:ascii="Times New Roman" w:hAnsi="Times New Roman" w:cs="Times New Roman"/>
          <w:sz w:val="28"/>
          <w:szCs w:val="28"/>
        </w:rPr>
        <w:t>пециалист</w:t>
      </w:r>
      <w:r w:rsidRPr="00437CA5">
        <w:rPr>
          <w:rFonts w:ascii="Times New Roman" w:hAnsi="Times New Roman" w:cs="Times New Roman"/>
          <w:sz w:val="28"/>
          <w:szCs w:val="28"/>
        </w:rPr>
        <w:t xml:space="preserve"> </w:t>
      </w:r>
      <w:r w:rsidR="0030262F" w:rsidRPr="00437CA5">
        <w:rPr>
          <w:rFonts w:ascii="Times New Roman" w:hAnsi="Times New Roman" w:cs="Times New Roman"/>
          <w:sz w:val="28"/>
          <w:szCs w:val="28"/>
        </w:rPr>
        <w:t>А</w:t>
      </w:r>
      <w:r w:rsidRPr="00437CA5">
        <w:rPr>
          <w:rFonts w:ascii="Times New Roman" w:hAnsi="Times New Roman" w:cs="Times New Roman"/>
          <w:sz w:val="28"/>
          <w:szCs w:val="28"/>
        </w:rPr>
        <w:t xml:space="preserve">дминистрации возвращает курьеру МФЦ с отметкой о получении указанных документов по описи с указанием даты, подписи, расшифровки подписи. Специалист </w:t>
      </w:r>
      <w:r w:rsidR="0030262F" w:rsidRPr="00437CA5">
        <w:rPr>
          <w:rFonts w:ascii="Times New Roman" w:hAnsi="Times New Roman" w:cs="Times New Roman"/>
          <w:sz w:val="28"/>
          <w:szCs w:val="28"/>
        </w:rPr>
        <w:t>А</w:t>
      </w:r>
      <w:r w:rsidRPr="00437CA5">
        <w:rPr>
          <w:rFonts w:ascii="Times New Roman" w:hAnsi="Times New Roman" w:cs="Times New Roman"/>
          <w:sz w:val="28"/>
          <w:szCs w:val="28"/>
        </w:rPr>
        <w:t>дминистрации регистрирует заявление в порядке делопроизводства.</w:t>
      </w:r>
    </w:p>
    <w:p w:rsidR="008E3CEF" w:rsidRDefault="008E3CEF" w:rsidP="008E3CEF">
      <w:pPr>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lastRenderedPageBreak/>
        <w:t xml:space="preserve">После визирования главой </w:t>
      </w:r>
      <w:r w:rsidR="0030262F" w:rsidRPr="00437CA5">
        <w:rPr>
          <w:rFonts w:ascii="Times New Roman" w:hAnsi="Times New Roman" w:cs="Times New Roman"/>
          <w:sz w:val="28"/>
          <w:szCs w:val="28"/>
        </w:rPr>
        <w:t>А</w:t>
      </w:r>
      <w:r w:rsidRPr="00437CA5">
        <w:rPr>
          <w:rFonts w:ascii="Times New Roman" w:hAnsi="Times New Roman" w:cs="Times New Roman"/>
          <w:sz w:val="28"/>
          <w:szCs w:val="28"/>
        </w:rPr>
        <w:t xml:space="preserve">дминистрации, заявление с приложенными документами передается под роспись секретарю </w:t>
      </w:r>
      <w:r w:rsidR="0030262F" w:rsidRPr="00437CA5">
        <w:rPr>
          <w:rFonts w:ascii="Times New Roman" w:hAnsi="Times New Roman" w:cs="Times New Roman"/>
          <w:sz w:val="28"/>
          <w:szCs w:val="28"/>
        </w:rPr>
        <w:t>К</w:t>
      </w:r>
      <w:r w:rsidRPr="00437CA5">
        <w:rPr>
          <w:rFonts w:ascii="Times New Roman" w:hAnsi="Times New Roman" w:cs="Times New Roman"/>
          <w:sz w:val="28"/>
          <w:szCs w:val="28"/>
        </w:rPr>
        <w:t>омиссии.</w:t>
      </w:r>
    </w:p>
    <w:p w:rsidR="004E4D61" w:rsidRPr="00437CA5" w:rsidRDefault="004E4D61" w:rsidP="004E4D61">
      <w:pPr>
        <w:spacing w:after="0" w:line="240" w:lineRule="auto"/>
        <w:ind w:firstLine="709"/>
        <w:jc w:val="both"/>
        <w:rPr>
          <w:rFonts w:ascii="Times New Roman" w:hAnsi="Times New Roman" w:cs="Times New Roman"/>
          <w:sz w:val="28"/>
          <w:szCs w:val="28"/>
        </w:rPr>
      </w:pPr>
      <w:r w:rsidRPr="004E4D61">
        <w:rPr>
          <w:rFonts w:ascii="Times New Roman" w:hAnsi="Times New Roman" w:cs="Times New Roman"/>
          <w:sz w:val="28"/>
          <w:szCs w:val="28"/>
        </w:rPr>
        <w:t xml:space="preserve">Критерием принятия решения </w:t>
      </w:r>
      <w:r>
        <w:rPr>
          <w:rFonts w:ascii="Times New Roman" w:hAnsi="Times New Roman" w:cs="Times New Roman"/>
          <w:sz w:val="28"/>
          <w:szCs w:val="28"/>
        </w:rPr>
        <w:t>по данной административной процедуре</w:t>
      </w:r>
      <w:r w:rsidRPr="004E4D61">
        <w:rPr>
          <w:rFonts w:ascii="Times New Roman" w:hAnsi="Times New Roman" w:cs="Times New Roman"/>
          <w:sz w:val="28"/>
          <w:szCs w:val="28"/>
        </w:rPr>
        <w:t xml:space="preserve"> является </w:t>
      </w:r>
      <w:r>
        <w:rPr>
          <w:rFonts w:ascii="Times New Roman" w:hAnsi="Times New Roman" w:cs="Times New Roman"/>
          <w:sz w:val="28"/>
          <w:szCs w:val="28"/>
        </w:rPr>
        <w:t xml:space="preserve">поступление заявления и документов в Комиссию.  </w:t>
      </w:r>
    </w:p>
    <w:p w:rsidR="008E3CEF" w:rsidRPr="00437CA5" w:rsidRDefault="008E3CEF" w:rsidP="008E3CEF">
      <w:pPr>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Максимальный срок выполнения действия - 1 рабочий день с момента поступления заявления в </w:t>
      </w:r>
      <w:r w:rsidR="0030262F" w:rsidRPr="00437CA5">
        <w:rPr>
          <w:rFonts w:ascii="Times New Roman" w:hAnsi="Times New Roman" w:cs="Times New Roman"/>
          <w:sz w:val="28"/>
          <w:szCs w:val="28"/>
        </w:rPr>
        <w:t>А</w:t>
      </w:r>
      <w:r w:rsidRPr="00437CA5">
        <w:rPr>
          <w:rFonts w:ascii="Times New Roman" w:hAnsi="Times New Roman" w:cs="Times New Roman"/>
          <w:sz w:val="28"/>
          <w:szCs w:val="28"/>
        </w:rPr>
        <w:t>дминистрацию.</w:t>
      </w:r>
    </w:p>
    <w:p w:rsidR="002F2F4D" w:rsidRPr="00437CA5" w:rsidRDefault="002F2F4D" w:rsidP="008E3CEF">
      <w:pPr>
        <w:spacing w:after="0" w:line="240" w:lineRule="auto"/>
        <w:ind w:firstLine="540"/>
        <w:jc w:val="both"/>
        <w:rPr>
          <w:rFonts w:ascii="Times New Roman" w:hAnsi="Times New Roman" w:cs="Times New Roman"/>
          <w:sz w:val="28"/>
          <w:szCs w:val="28"/>
        </w:rPr>
      </w:pPr>
    </w:p>
    <w:p w:rsidR="008E3CEF" w:rsidRPr="00437CA5" w:rsidRDefault="008E3CEF" w:rsidP="002F2F4D">
      <w:pPr>
        <w:spacing w:after="0" w:line="240" w:lineRule="auto"/>
        <w:ind w:firstLine="540"/>
        <w:jc w:val="center"/>
        <w:rPr>
          <w:rFonts w:ascii="Times New Roman" w:hAnsi="Times New Roman" w:cs="Times New Roman"/>
          <w:b/>
          <w:sz w:val="28"/>
          <w:szCs w:val="28"/>
        </w:rPr>
      </w:pPr>
      <w:r w:rsidRPr="00437CA5">
        <w:rPr>
          <w:rFonts w:ascii="Times New Roman" w:hAnsi="Times New Roman" w:cs="Times New Roman"/>
          <w:b/>
          <w:sz w:val="28"/>
          <w:szCs w:val="28"/>
        </w:rPr>
        <w:t>Рассмотрение заявления, осуществление межведомственного взаимодействия при запросах в уполномоченные органы, проверка документов, обеспечение проведения публичных слушаний, подготовка и направление главе администрации рекомендаций по итогам проведения публичных слушаний</w:t>
      </w:r>
    </w:p>
    <w:p w:rsidR="002F2F4D" w:rsidRPr="00437CA5" w:rsidRDefault="002F2F4D" w:rsidP="002F2F4D">
      <w:pPr>
        <w:spacing w:after="0" w:line="240" w:lineRule="auto"/>
        <w:ind w:firstLine="540"/>
        <w:jc w:val="center"/>
        <w:rPr>
          <w:rFonts w:ascii="Times New Roman" w:hAnsi="Times New Roman" w:cs="Times New Roman"/>
          <w:b/>
          <w:sz w:val="28"/>
          <w:szCs w:val="28"/>
        </w:rPr>
      </w:pPr>
    </w:p>
    <w:p w:rsidR="008E3CEF" w:rsidRPr="00437CA5" w:rsidRDefault="00075D41" w:rsidP="008E3CEF">
      <w:pPr>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3</w:t>
      </w:r>
      <w:r w:rsidR="001905DC" w:rsidRPr="00437CA5">
        <w:rPr>
          <w:rFonts w:ascii="Times New Roman" w:hAnsi="Times New Roman" w:cs="Times New Roman"/>
          <w:sz w:val="28"/>
          <w:szCs w:val="28"/>
        </w:rPr>
        <w:t>.</w:t>
      </w:r>
      <w:r w:rsidR="002F2F4D" w:rsidRPr="00437CA5">
        <w:rPr>
          <w:rFonts w:ascii="Times New Roman" w:hAnsi="Times New Roman" w:cs="Times New Roman"/>
          <w:sz w:val="28"/>
          <w:szCs w:val="28"/>
        </w:rPr>
        <w:t xml:space="preserve">3. </w:t>
      </w:r>
      <w:r w:rsidR="008E3CEF" w:rsidRPr="00437CA5">
        <w:rPr>
          <w:rFonts w:ascii="Times New Roman" w:hAnsi="Times New Roman" w:cs="Times New Roman"/>
          <w:sz w:val="28"/>
          <w:szCs w:val="28"/>
        </w:rPr>
        <w:t>Основанием для начала административно</w:t>
      </w:r>
      <w:r w:rsidR="002F2F4D" w:rsidRPr="00437CA5">
        <w:rPr>
          <w:rFonts w:ascii="Times New Roman" w:hAnsi="Times New Roman" w:cs="Times New Roman"/>
          <w:sz w:val="28"/>
          <w:szCs w:val="28"/>
        </w:rPr>
        <w:t>й процедуры</w:t>
      </w:r>
      <w:r w:rsidR="008E3CEF" w:rsidRPr="00437CA5">
        <w:rPr>
          <w:rFonts w:ascii="Times New Roman" w:hAnsi="Times New Roman" w:cs="Times New Roman"/>
          <w:sz w:val="28"/>
          <w:szCs w:val="28"/>
        </w:rPr>
        <w:t xml:space="preserve"> является зарегистрированное заявление, поступившее в </w:t>
      </w:r>
      <w:r w:rsidR="002F2F4D" w:rsidRPr="00437CA5">
        <w:rPr>
          <w:rFonts w:ascii="Times New Roman" w:hAnsi="Times New Roman" w:cs="Times New Roman"/>
          <w:sz w:val="28"/>
          <w:szCs w:val="28"/>
        </w:rPr>
        <w:t>К</w:t>
      </w:r>
      <w:r w:rsidR="008E3CEF" w:rsidRPr="00437CA5">
        <w:rPr>
          <w:rFonts w:ascii="Times New Roman" w:hAnsi="Times New Roman" w:cs="Times New Roman"/>
          <w:sz w:val="28"/>
          <w:szCs w:val="28"/>
        </w:rPr>
        <w:t>омиссию.</w:t>
      </w:r>
    </w:p>
    <w:p w:rsidR="008E3CEF" w:rsidRPr="00437CA5" w:rsidRDefault="006C4495" w:rsidP="008E3CEF">
      <w:pPr>
        <w:pStyle w:val="ConsPlusNormal"/>
        <w:ind w:firstLine="540"/>
        <w:jc w:val="both"/>
        <w:rPr>
          <w:rFonts w:ascii="Times New Roman" w:hAnsi="Times New Roman"/>
          <w:sz w:val="28"/>
          <w:szCs w:val="28"/>
        </w:rPr>
      </w:pPr>
      <w:r w:rsidRPr="00437CA5">
        <w:rPr>
          <w:rFonts w:ascii="Times New Roman" w:hAnsi="Times New Roman"/>
          <w:sz w:val="28"/>
          <w:szCs w:val="28"/>
        </w:rPr>
        <w:t>Ко</w:t>
      </w:r>
      <w:r w:rsidR="008E3CEF" w:rsidRPr="00437CA5">
        <w:rPr>
          <w:rFonts w:ascii="Times New Roman" w:hAnsi="Times New Roman"/>
          <w:sz w:val="28"/>
          <w:szCs w:val="28"/>
        </w:rPr>
        <w:t>мисси</w:t>
      </w:r>
      <w:r w:rsidR="005A6564" w:rsidRPr="00437CA5">
        <w:rPr>
          <w:rFonts w:ascii="Times New Roman" w:hAnsi="Times New Roman"/>
          <w:sz w:val="28"/>
          <w:szCs w:val="28"/>
        </w:rPr>
        <w:t>я</w:t>
      </w:r>
      <w:r w:rsidR="008E3CEF" w:rsidRPr="00437CA5">
        <w:rPr>
          <w:rFonts w:ascii="Times New Roman" w:hAnsi="Times New Roman"/>
          <w:sz w:val="28"/>
          <w:szCs w:val="28"/>
        </w:rPr>
        <w:t xml:space="preserve"> рассматривает заявление, осуществляет межведомственное взаимодействие при запросах в уполномоченные органы, проводит проверку документов, поступивших в ходе межведомственного взаимодействия, готовит и направляет письмо на главу поселения о назначении публичных слушаний.</w:t>
      </w:r>
    </w:p>
    <w:p w:rsidR="00653EAA" w:rsidRPr="00437CA5" w:rsidRDefault="00653EAA" w:rsidP="00653EAA">
      <w:pPr>
        <w:autoSpaceDE w:val="0"/>
        <w:autoSpaceDN w:val="0"/>
        <w:adjustRightInd w:val="0"/>
        <w:spacing w:after="0" w:line="240" w:lineRule="auto"/>
        <w:ind w:firstLine="540"/>
        <w:jc w:val="both"/>
        <w:rPr>
          <w:rFonts w:ascii="Times New Roman" w:hAnsi="Times New Roman"/>
          <w:sz w:val="28"/>
          <w:szCs w:val="28"/>
        </w:rPr>
      </w:pPr>
      <w:r w:rsidRPr="00437CA5">
        <w:rPr>
          <w:rFonts w:ascii="Times New Roman" w:hAnsi="Times New Roman" w:cs="Times New Roman"/>
          <w:sz w:val="28"/>
          <w:szCs w:val="28"/>
        </w:rPr>
        <w:t xml:space="preserve">Максимальный срок выполнения действия –  </w:t>
      </w:r>
      <w:r w:rsidR="0086360A" w:rsidRPr="00437CA5">
        <w:rPr>
          <w:rFonts w:ascii="Times New Roman" w:hAnsi="Times New Roman" w:cs="Times New Roman"/>
          <w:sz w:val="28"/>
          <w:szCs w:val="28"/>
        </w:rPr>
        <w:t>7</w:t>
      </w:r>
      <w:r w:rsidRPr="00437CA5">
        <w:rPr>
          <w:rFonts w:ascii="Times New Roman" w:hAnsi="Times New Roman" w:cs="Times New Roman"/>
          <w:sz w:val="28"/>
          <w:szCs w:val="28"/>
        </w:rPr>
        <w:t xml:space="preserve"> рабочих дн</w:t>
      </w:r>
      <w:r w:rsidR="00C6311C" w:rsidRPr="00437CA5">
        <w:rPr>
          <w:rFonts w:ascii="Times New Roman" w:hAnsi="Times New Roman" w:cs="Times New Roman"/>
          <w:sz w:val="28"/>
          <w:szCs w:val="28"/>
        </w:rPr>
        <w:t>ей</w:t>
      </w:r>
      <w:r w:rsidRPr="00437CA5">
        <w:rPr>
          <w:rFonts w:ascii="Times New Roman" w:hAnsi="Times New Roman" w:cs="Times New Roman"/>
          <w:sz w:val="28"/>
          <w:szCs w:val="28"/>
        </w:rPr>
        <w:t xml:space="preserve"> с момента поступления заявления в Комиссию.</w:t>
      </w:r>
    </w:p>
    <w:p w:rsidR="002A4BCE" w:rsidRPr="00437CA5" w:rsidRDefault="002A4BCE" w:rsidP="002A4BCE">
      <w:pPr>
        <w:suppressAutoHyphens w:val="0"/>
        <w:autoSpaceDE w:val="0"/>
        <w:autoSpaceDN w:val="0"/>
        <w:adjustRightInd w:val="0"/>
        <w:spacing w:after="0" w:line="240" w:lineRule="auto"/>
        <w:ind w:firstLine="567"/>
        <w:jc w:val="both"/>
        <w:rPr>
          <w:rFonts w:ascii="Times New Roman" w:eastAsia="Times New Roman" w:hAnsi="Times New Roman" w:cs="Times New Roman"/>
          <w:color w:val="auto"/>
          <w:sz w:val="28"/>
          <w:szCs w:val="28"/>
          <w:lang w:eastAsia="ru-RU"/>
        </w:rPr>
      </w:pPr>
      <w:r w:rsidRPr="00437CA5">
        <w:rPr>
          <w:rFonts w:ascii="Times New Roman" w:eastAsia="Times New Roman" w:hAnsi="Times New Roman" w:cs="Times New Roman"/>
          <w:color w:val="auto"/>
          <w:sz w:val="28"/>
          <w:szCs w:val="28"/>
          <w:lang w:eastAsia="ru-RU"/>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F659E" w:rsidRPr="00437CA5" w:rsidRDefault="00292904" w:rsidP="0045016E">
      <w:pPr>
        <w:suppressAutoHyphens w:val="0"/>
        <w:autoSpaceDE w:val="0"/>
        <w:autoSpaceDN w:val="0"/>
        <w:adjustRightInd w:val="0"/>
        <w:spacing w:after="0" w:line="240" w:lineRule="auto"/>
        <w:ind w:firstLine="567"/>
        <w:jc w:val="both"/>
        <w:rPr>
          <w:rFonts w:ascii="Times New Roman" w:eastAsia="Times New Roman" w:hAnsi="Times New Roman" w:cs="Times New Roman"/>
          <w:color w:val="auto"/>
          <w:sz w:val="28"/>
          <w:szCs w:val="28"/>
          <w:lang w:eastAsia="ru-RU"/>
        </w:rPr>
      </w:pPr>
      <w:r w:rsidRPr="00437CA5">
        <w:rPr>
          <w:rFonts w:ascii="Times New Roman" w:eastAsia="Times New Roman" w:hAnsi="Times New Roman" w:cs="Times New Roman"/>
          <w:color w:val="auto"/>
          <w:sz w:val="28"/>
          <w:szCs w:val="28"/>
          <w:lang w:eastAsia="ru-RU"/>
        </w:rPr>
        <w:t>3</w:t>
      </w:r>
      <w:r w:rsidR="001905DC" w:rsidRPr="00437CA5">
        <w:rPr>
          <w:rFonts w:ascii="Times New Roman" w:eastAsia="Times New Roman" w:hAnsi="Times New Roman" w:cs="Times New Roman"/>
          <w:color w:val="auto"/>
          <w:sz w:val="28"/>
          <w:szCs w:val="28"/>
          <w:lang w:eastAsia="ru-RU"/>
        </w:rPr>
        <w:t>.</w:t>
      </w:r>
      <w:r w:rsidRPr="00437CA5">
        <w:rPr>
          <w:rFonts w:ascii="Times New Roman" w:eastAsia="Times New Roman" w:hAnsi="Times New Roman" w:cs="Times New Roman"/>
          <w:color w:val="auto"/>
          <w:sz w:val="28"/>
          <w:szCs w:val="28"/>
          <w:lang w:eastAsia="ru-RU"/>
        </w:rPr>
        <w:t>4</w:t>
      </w:r>
      <w:r w:rsidR="00D95703" w:rsidRPr="00437CA5">
        <w:rPr>
          <w:rFonts w:ascii="Times New Roman" w:eastAsia="Times New Roman" w:hAnsi="Times New Roman" w:cs="Times New Roman"/>
          <w:color w:val="auto"/>
          <w:sz w:val="28"/>
          <w:szCs w:val="28"/>
          <w:lang w:eastAsia="ru-RU"/>
        </w:rPr>
        <w:t xml:space="preserve">. </w:t>
      </w:r>
      <w:r w:rsidR="00BF659E" w:rsidRPr="00437CA5">
        <w:rPr>
          <w:rFonts w:ascii="Times New Roman" w:eastAsia="Times New Roman" w:hAnsi="Times New Roman" w:cs="Times New Roman"/>
          <w:color w:val="auto"/>
          <w:sz w:val="28"/>
          <w:szCs w:val="28"/>
          <w:lang w:eastAsia="ru-RU"/>
        </w:rPr>
        <w:t>Комиссия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904843" w:rsidRPr="00437CA5" w:rsidRDefault="001905DC" w:rsidP="008E3CEF">
      <w:pPr>
        <w:pStyle w:val="ConsPlusNormal"/>
        <w:ind w:firstLine="540"/>
        <w:jc w:val="both"/>
        <w:rPr>
          <w:rFonts w:ascii="Times New Roman" w:eastAsia="Calibri" w:hAnsi="Times New Roman" w:cs="Calibri"/>
          <w:sz w:val="28"/>
          <w:szCs w:val="28"/>
        </w:rPr>
      </w:pPr>
      <w:r w:rsidRPr="00437CA5">
        <w:rPr>
          <w:rFonts w:ascii="Times New Roman" w:hAnsi="Times New Roman"/>
          <w:sz w:val="28"/>
          <w:szCs w:val="28"/>
        </w:rPr>
        <w:t>3.</w:t>
      </w:r>
      <w:r w:rsidR="00292904" w:rsidRPr="00437CA5">
        <w:rPr>
          <w:rFonts w:ascii="Times New Roman" w:hAnsi="Times New Roman"/>
          <w:sz w:val="28"/>
          <w:szCs w:val="28"/>
        </w:rPr>
        <w:t>5.</w:t>
      </w:r>
      <w:r w:rsidR="00D95703" w:rsidRPr="00437CA5">
        <w:rPr>
          <w:rFonts w:ascii="Times New Roman" w:hAnsi="Times New Roman"/>
          <w:sz w:val="28"/>
          <w:szCs w:val="28"/>
        </w:rPr>
        <w:t xml:space="preserve"> </w:t>
      </w:r>
      <w:r w:rsidR="008E3CEF" w:rsidRPr="00437CA5">
        <w:rPr>
          <w:rFonts w:ascii="Times New Roman" w:hAnsi="Times New Roman"/>
          <w:sz w:val="28"/>
          <w:szCs w:val="28"/>
        </w:rPr>
        <w:t xml:space="preserve">Комиссия проводит публичные слушания в порядке, определенном решением </w:t>
      </w:r>
      <w:r w:rsidR="00904843" w:rsidRPr="00437CA5">
        <w:rPr>
          <w:rFonts w:ascii="Times New Roman" w:eastAsia="Calibri" w:hAnsi="Times New Roman" w:cs="Calibri"/>
          <w:sz w:val="28"/>
          <w:szCs w:val="28"/>
        </w:rPr>
        <w:t xml:space="preserve">Комитета местного самоуправления </w:t>
      </w:r>
      <w:r w:rsidR="000656CD">
        <w:rPr>
          <w:rFonts w:ascii="Times New Roman" w:eastAsia="Calibri" w:hAnsi="Times New Roman" w:cs="Calibri"/>
          <w:sz w:val="28"/>
          <w:szCs w:val="28"/>
        </w:rPr>
        <w:t>Среднеелюзанского</w:t>
      </w:r>
      <w:r w:rsidR="00904843" w:rsidRPr="00437CA5">
        <w:rPr>
          <w:rFonts w:ascii="Times New Roman" w:eastAsia="Calibri" w:hAnsi="Times New Roman" w:cs="Calibri"/>
          <w:sz w:val="28"/>
          <w:szCs w:val="28"/>
        </w:rPr>
        <w:t xml:space="preserve"> сельсовета Городищенского района Пензенской области </w:t>
      </w:r>
      <w:r w:rsidR="00D33E42" w:rsidRPr="006877C8">
        <w:rPr>
          <w:rFonts w:ascii="Times New Roman" w:eastAsia="Calibri" w:hAnsi="Times New Roman" w:cs="Calibri"/>
          <w:sz w:val="28"/>
          <w:szCs w:val="28"/>
        </w:rPr>
        <w:t>27.06.2018</w:t>
      </w:r>
      <w:r w:rsidR="00D33E42" w:rsidRPr="00437CA5">
        <w:rPr>
          <w:rFonts w:ascii="Times New Roman" w:eastAsia="Calibri" w:hAnsi="Times New Roman" w:cs="Calibri"/>
          <w:sz w:val="28"/>
          <w:szCs w:val="28"/>
        </w:rPr>
        <w:t>№</w:t>
      </w:r>
      <w:r w:rsidR="00D33E42" w:rsidRPr="006877C8">
        <w:rPr>
          <w:rFonts w:ascii="Times New Roman" w:eastAsia="Calibri" w:hAnsi="Times New Roman" w:cs="Calibri"/>
          <w:sz w:val="28"/>
          <w:szCs w:val="28"/>
        </w:rPr>
        <w:t xml:space="preserve">729-112/6 </w:t>
      </w:r>
      <w:r w:rsidR="00904843" w:rsidRPr="00437CA5">
        <w:rPr>
          <w:rFonts w:ascii="Times New Roman" w:eastAsia="Calibri" w:hAnsi="Times New Roman" w:cs="Calibri"/>
          <w:sz w:val="28"/>
          <w:szCs w:val="28"/>
        </w:rPr>
        <w:t xml:space="preserve">«Об утверждении Положения о порядке организации и проведения публичных слушаний по вопросам градостроительной деятельности на территории </w:t>
      </w:r>
      <w:r w:rsidR="000656CD">
        <w:rPr>
          <w:rFonts w:ascii="Times New Roman" w:eastAsia="Calibri" w:hAnsi="Times New Roman" w:cs="Calibri"/>
          <w:sz w:val="28"/>
          <w:szCs w:val="28"/>
        </w:rPr>
        <w:t>Среднеелюзанского</w:t>
      </w:r>
      <w:r w:rsidR="00904843" w:rsidRPr="00437CA5">
        <w:rPr>
          <w:rFonts w:ascii="Times New Roman" w:eastAsia="Calibri" w:hAnsi="Times New Roman" w:cs="Calibri"/>
          <w:sz w:val="28"/>
          <w:szCs w:val="28"/>
        </w:rPr>
        <w:t xml:space="preserve"> сельсовета Городищенского района Пензенской области»</w:t>
      </w:r>
      <w:r w:rsidR="005648D9" w:rsidRPr="00437CA5">
        <w:rPr>
          <w:rFonts w:ascii="Times New Roman" w:eastAsia="Calibri" w:hAnsi="Times New Roman" w:cs="Calibri"/>
          <w:sz w:val="28"/>
          <w:szCs w:val="28"/>
        </w:rPr>
        <w:t>.</w:t>
      </w:r>
    </w:p>
    <w:p w:rsidR="00552806" w:rsidRPr="00437CA5" w:rsidRDefault="00552806" w:rsidP="00F530B0">
      <w:pPr>
        <w:suppressAutoHyphens w:val="0"/>
        <w:autoSpaceDE w:val="0"/>
        <w:autoSpaceDN w:val="0"/>
        <w:adjustRightInd w:val="0"/>
        <w:spacing w:after="0" w:line="240" w:lineRule="auto"/>
        <w:ind w:firstLine="567"/>
        <w:jc w:val="both"/>
        <w:rPr>
          <w:rFonts w:ascii="Times New Roman" w:hAnsi="Times New Roman"/>
          <w:sz w:val="28"/>
          <w:szCs w:val="28"/>
        </w:rPr>
      </w:pPr>
      <w:r w:rsidRPr="00437CA5">
        <w:rPr>
          <w:rFonts w:ascii="Times New Roman" w:eastAsia="Times New Roman" w:hAnsi="Times New Roman" w:cs="Times New Roman"/>
          <w:color w:val="auto"/>
          <w:sz w:val="28"/>
          <w:szCs w:val="28"/>
          <w:lang w:eastAsia="ru-RU"/>
        </w:rPr>
        <w:t xml:space="preserve">Срок проведения публичных слушаний со дня оповещения жителей муниципального образования об их проведении до дня опубликования </w:t>
      </w:r>
      <w:r w:rsidRPr="00437CA5">
        <w:rPr>
          <w:rFonts w:ascii="Times New Roman" w:eastAsia="Times New Roman" w:hAnsi="Times New Roman" w:cs="Times New Roman"/>
          <w:color w:val="auto"/>
          <w:sz w:val="28"/>
          <w:szCs w:val="28"/>
          <w:lang w:eastAsia="ru-RU"/>
        </w:rPr>
        <w:lastRenderedPageBreak/>
        <w:t>заключения о результатах общественных обсуждений или публичных слушаний - не более одного месяца.</w:t>
      </w:r>
    </w:p>
    <w:p w:rsidR="001225FC" w:rsidRPr="00437CA5" w:rsidRDefault="001225FC" w:rsidP="001225FC">
      <w:pPr>
        <w:pStyle w:val="ConsPlusNormal"/>
        <w:ind w:firstLine="540"/>
        <w:jc w:val="both"/>
        <w:rPr>
          <w:rFonts w:ascii="Times New Roman" w:eastAsia="Calibri" w:hAnsi="Times New Roman" w:cs="Calibri"/>
          <w:sz w:val="28"/>
          <w:szCs w:val="28"/>
        </w:rPr>
      </w:pPr>
      <w:r w:rsidRPr="00437CA5">
        <w:rPr>
          <w:rFonts w:ascii="Times New Roman" w:hAnsi="Times New Roman"/>
          <w:sz w:val="28"/>
          <w:szCs w:val="28"/>
        </w:rPr>
        <w:t>Секретарь Комиссии готовит протокол проведения публичных слушаний, с учетом предложений и замечаний участников публичных слушаний, касающихся вопроса о предоставлении разрешения на условно разрешенный вид использования, по итогам публичных слушаний готовит заключение о результатах публичных слушаний по вопросу предоставления указанного разрешения</w:t>
      </w:r>
      <w:r w:rsidR="00972EBE" w:rsidRPr="00437CA5">
        <w:rPr>
          <w:rFonts w:ascii="Times New Roman" w:hAnsi="Times New Roman"/>
          <w:sz w:val="28"/>
          <w:szCs w:val="28"/>
        </w:rPr>
        <w:t>.</w:t>
      </w:r>
    </w:p>
    <w:p w:rsidR="005A6564" w:rsidRPr="00437CA5" w:rsidRDefault="005A6564" w:rsidP="001225FC">
      <w:pPr>
        <w:autoSpaceDE w:val="0"/>
        <w:autoSpaceDN w:val="0"/>
        <w:adjustRightInd w:val="0"/>
        <w:spacing w:after="0" w:line="240" w:lineRule="auto"/>
        <w:ind w:firstLine="720"/>
        <w:jc w:val="both"/>
        <w:rPr>
          <w:rFonts w:ascii="Times New Roman" w:hAnsi="Times New Roman"/>
          <w:sz w:val="28"/>
          <w:szCs w:val="28"/>
        </w:rPr>
      </w:pPr>
      <w:r w:rsidRPr="00437CA5">
        <w:rPr>
          <w:rFonts w:ascii="Times New Roman" w:hAnsi="Times New Roman"/>
          <w:sz w:val="28"/>
          <w:szCs w:val="28"/>
        </w:rPr>
        <w:t xml:space="preserve">Комиссия в течение 5 дней после дня окончания публичных слушаний обеспечивает опубликование заключения о результатах публичных слушаний, а также их мотивированного обоснования в информационном бюллетене Комитета местного самоуправления </w:t>
      </w:r>
      <w:r w:rsidR="000656CD">
        <w:rPr>
          <w:rFonts w:ascii="Times New Roman" w:hAnsi="Times New Roman"/>
          <w:sz w:val="28"/>
          <w:szCs w:val="28"/>
        </w:rPr>
        <w:t>Среднеелюзанского</w:t>
      </w:r>
      <w:r w:rsidRPr="00437CA5">
        <w:rPr>
          <w:rFonts w:ascii="Times New Roman" w:hAnsi="Times New Roman"/>
          <w:sz w:val="28"/>
          <w:szCs w:val="28"/>
        </w:rPr>
        <w:t xml:space="preserve"> сельсовета Городищенского района Пензенской области и на официальном сайте администрации </w:t>
      </w:r>
      <w:r w:rsidR="000656CD">
        <w:rPr>
          <w:rFonts w:ascii="Times New Roman" w:hAnsi="Times New Roman"/>
          <w:sz w:val="28"/>
          <w:szCs w:val="28"/>
        </w:rPr>
        <w:t>Среднеелюзанского</w:t>
      </w:r>
      <w:r w:rsidRPr="00437CA5">
        <w:rPr>
          <w:rFonts w:ascii="Times New Roman" w:hAnsi="Times New Roman"/>
          <w:sz w:val="28"/>
          <w:szCs w:val="28"/>
        </w:rPr>
        <w:t xml:space="preserve"> сельсовета Городищенского района Пензенской области в информационно-телекоммуникационной сети «Интернет» по адресу http://arhangelskoe.rgor.pnzreg.ru. </w:t>
      </w:r>
    </w:p>
    <w:p w:rsidR="008E3CEF" w:rsidRDefault="00292904" w:rsidP="008E3CEF">
      <w:pPr>
        <w:pStyle w:val="ConsPlusNormal"/>
        <w:ind w:firstLine="540"/>
        <w:jc w:val="both"/>
        <w:rPr>
          <w:rFonts w:ascii="Times New Roman" w:hAnsi="Times New Roman"/>
          <w:sz w:val="28"/>
          <w:szCs w:val="28"/>
        </w:rPr>
      </w:pPr>
      <w:r w:rsidRPr="00437CA5">
        <w:rPr>
          <w:rFonts w:ascii="Times New Roman" w:hAnsi="Times New Roman"/>
          <w:sz w:val="28"/>
          <w:szCs w:val="28"/>
        </w:rPr>
        <w:t>3</w:t>
      </w:r>
      <w:r w:rsidR="001905DC" w:rsidRPr="00437CA5">
        <w:rPr>
          <w:rFonts w:ascii="Times New Roman" w:hAnsi="Times New Roman"/>
          <w:sz w:val="28"/>
          <w:szCs w:val="28"/>
        </w:rPr>
        <w:t>.</w:t>
      </w:r>
      <w:r w:rsidRPr="00437CA5">
        <w:rPr>
          <w:rFonts w:ascii="Times New Roman" w:hAnsi="Times New Roman"/>
          <w:sz w:val="28"/>
          <w:szCs w:val="28"/>
        </w:rPr>
        <w:t>6</w:t>
      </w:r>
      <w:r w:rsidR="00D95703" w:rsidRPr="00437CA5">
        <w:rPr>
          <w:rFonts w:ascii="Times New Roman" w:hAnsi="Times New Roman"/>
          <w:sz w:val="28"/>
          <w:szCs w:val="28"/>
        </w:rPr>
        <w:t xml:space="preserve">. </w:t>
      </w:r>
      <w:r w:rsidR="001225FC" w:rsidRPr="00437CA5">
        <w:rPr>
          <w:rFonts w:ascii="Times New Roman" w:hAnsi="Times New Roman"/>
          <w:sz w:val="28"/>
          <w:szCs w:val="28"/>
        </w:rPr>
        <w:t>К</w:t>
      </w:r>
      <w:r w:rsidR="008E3CEF" w:rsidRPr="00437CA5">
        <w:rPr>
          <w:rFonts w:ascii="Times New Roman" w:hAnsi="Times New Roman"/>
          <w:sz w:val="28"/>
          <w:szCs w:val="28"/>
        </w:rPr>
        <w:t>омисси</w:t>
      </w:r>
      <w:r w:rsidR="001225FC" w:rsidRPr="00437CA5">
        <w:rPr>
          <w:rFonts w:ascii="Times New Roman" w:hAnsi="Times New Roman"/>
          <w:sz w:val="28"/>
          <w:szCs w:val="28"/>
        </w:rPr>
        <w:t>я</w:t>
      </w:r>
      <w:r w:rsidR="008E3CEF" w:rsidRPr="00437CA5">
        <w:rPr>
          <w:rFonts w:ascii="Times New Roman" w:hAnsi="Times New Roman"/>
          <w:sz w:val="28"/>
          <w:szCs w:val="28"/>
        </w:rPr>
        <w:t xml:space="preserve"> на основании заключения о результатах публичных слушаний по вопросу о предоставлении разрешения</w:t>
      </w:r>
      <w:r w:rsidR="001225FC" w:rsidRPr="00437CA5">
        <w:rPr>
          <w:rFonts w:ascii="Times New Roman" w:hAnsi="Times New Roman"/>
          <w:sz w:val="28"/>
          <w:szCs w:val="28"/>
        </w:rPr>
        <w:t xml:space="preserve"> на условно разрешенный вид использования</w:t>
      </w:r>
      <w:r w:rsidR="008E3CEF" w:rsidRPr="00437CA5">
        <w:rPr>
          <w:rFonts w:ascii="Times New Roman" w:hAnsi="Times New Roman"/>
          <w:sz w:val="28"/>
          <w:szCs w:val="28"/>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w:t>
      </w:r>
      <w:r w:rsidR="001225FC" w:rsidRPr="00437CA5">
        <w:rPr>
          <w:rFonts w:ascii="Times New Roman" w:hAnsi="Times New Roman"/>
          <w:sz w:val="28"/>
          <w:szCs w:val="28"/>
        </w:rPr>
        <w:t xml:space="preserve"> решения и направляет их главе А</w:t>
      </w:r>
      <w:r w:rsidR="008E3CEF" w:rsidRPr="00437CA5">
        <w:rPr>
          <w:rFonts w:ascii="Times New Roman" w:hAnsi="Times New Roman"/>
          <w:sz w:val="28"/>
          <w:szCs w:val="28"/>
        </w:rPr>
        <w:t>дминистрации.</w:t>
      </w:r>
    </w:p>
    <w:p w:rsidR="004E4D61" w:rsidRPr="00437CA5" w:rsidRDefault="004E4D61" w:rsidP="008E3CEF">
      <w:pPr>
        <w:pStyle w:val="ConsPlusNormal"/>
        <w:ind w:firstLine="540"/>
        <w:jc w:val="both"/>
        <w:rPr>
          <w:rFonts w:ascii="Times New Roman" w:hAnsi="Times New Roman"/>
          <w:sz w:val="28"/>
          <w:szCs w:val="28"/>
        </w:rPr>
      </w:pPr>
      <w:r w:rsidRPr="004E4D61">
        <w:rPr>
          <w:rFonts w:ascii="Times New Roman" w:hAnsi="Times New Roman"/>
          <w:sz w:val="28"/>
          <w:szCs w:val="28"/>
        </w:rPr>
        <w:t xml:space="preserve">Критерием принятия решения </w:t>
      </w:r>
      <w:r w:rsidR="00D52108">
        <w:rPr>
          <w:rFonts w:ascii="Times New Roman" w:hAnsi="Times New Roman"/>
          <w:sz w:val="28"/>
          <w:szCs w:val="28"/>
        </w:rPr>
        <w:t xml:space="preserve">по данной административной процедуре </w:t>
      </w:r>
      <w:r w:rsidRPr="004E4D61">
        <w:rPr>
          <w:rFonts w:ascii="Times New Roman" w:hAnsi="Times New Roman"/>
          <w:sz w:val="28"/>
          <w:szCs w:val="28"/>
        </w:rPr>
        <w:t xml:space="preserve">является </w:t>
      </w:r>
      <w:r w:rsidR="00D52108">
        <w:rPr>
          <w:rFonts w:ascii="Times New Roman" w:hAnsi="Times New Roman"/>
          <w:sz w:val="28"/>
          <w:szCs w:val="28"/>
        </w:rPr>
        <w:t xml:space="preserve">наличие подготовленных </w:t>
      </w:r>
      <w:r w:rsidR="00D52108" w:rsidRPr="00437CA5">
        <w:rPr>
          <w:rFonts w:ascii="Times New Roman" w:hAnsi="Times New Roman"/>
          <w:sz w:val="28"/>
          <w:szCs w:val="28"/>
        </w:rPr>
        <w:t>рекомендаций</w:t>
      </w:r>
      <w:r w:rsidR="00D52108">
        <w:rPr>
          <w:rFonts w:ascii="Times New Roman" w:hAnsi="Times New Roman"/>
          <w:sz w:val="28"/>
          <w:szCs w:val="28"/>
        </w:rPr>
        <w:t xml:space="preserve"> Комиссии</w:t>
      </w:r>
      <w:r w:rsidR="00D52108" w:rsidRPr="00437CA5">
        <w:rPr>
          <w:rFonts w:ascii="Times New Roman" w:hAnsi="Times New Roman"/>
          <w:sz w:val="28"/>
          <w:szCs w:val="28"/>
        </w:rPr>
        <w:t xml:space="preserve">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w:t>
      </w:r>
      <w:r w:rsidR="00D52108">
        <w:rPr>
          <w:rFonts w:ascii="Times New Roman" w:hAnsi="Times New Roman"/>
          <w:sz w:val="28"/>
          <w:szCs w:val="28"/>
        </w:rPr>
        <w:t>.</w:t>
      </w:r>
    </w:p>
    <w:p w:rsidR="008E3CEF" w:rsidRPr="00437CA5" w:rsidRDefault="008E3CEF" w:rsidP="008E3CEF">
      <w:pPr>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Максимальный срок выполнения действия – </w:t>
      </w:r>
      <w:r w:rsidR="00E41B97" w:rsidRPr="00437CA5">
        <w:rPr>
          <w:rFonts w:ascii="Times New Roman" w:hAnsi="Times New Roman" w:cs="Times New Roman"/>
          <w:sz w:val="28"/>
          <w:szCs w:val="28"/>
        </w:rPr>
        <w:t xml:space="preserve"> 1</w:t>
      </w:r>
      <w:r w:rsidRPr="00437CA5">
        <w:rPr>
          <w:rFonts w:ascii="Times New Roman" w:hAnsi="Times New Roman" w:cs="Times New Roman"/>
          <w:sz w:val="28"/>
          <w:szCs w:val="28"/>
        </w:rPr>
        <w:t xml:space="preserve"> </w:t>
      </w:r>
      <w:r w:rsidR="00CC569A" w:rsidRPr="00437CA5">
        <w:rPr>
          <w:rFonts w:ascii="Times New Roman" w:hAnsi="Times New Roman" w:cs="Times New Roman"/>
          <w:sz w:val="28"/>
          <w:szCs w:val="28"/>
        </w:rPr>
        <w:t>рабочи</w:t>
      </w:r>
      <w:r w:rsidR="00E41B97" w:rsidRPr="00437CA5">
        <w:rPr>
          <w:rFonts w:ascii="Times New Roman" w:hAnsi="Times New Roman" w:cs="Times New Roman"/>
          <w:sz w:val="28"/>
          <w:szCs w:val="28"/>
        </w:rPr>
        <w:t>й день</w:t>
      </w:r>
      <w:r w:rsidRPr="00437CA5">
        <w:rPr>
          <w:rFonts w:ascii="Times New Roman" w:hAnsi="Times New Roman" w:cs="Times New Roman"/>
          <w:sz w:val="28"/>
          <w:szCs w:val="28"/>
        </w:rPr>
        <w:t>.</w:t>
      </w:r>
    </w:p>
    <w:p w:rsidR="00CA542C" w:rsidRPr="00437CA5" w:rsidRDefault="00CA542C" w:rsidP="008E3CEF">
      <w:pPr>
        <w:autoSpaceDE w:val="0"/>
        <w:autoSpaceDN w:val="0"/>
        <w:adjustRightInd w:val="0"/>
        <w:spacing w:after="0" w:line="240" w:lineRule="auto"/>
        <w:ind w:firstLine="540"/>
        <w:jc w:val="both"/>
        <w:rPr>
          <w:rFonts w:ascii="Times New Roman" w:hAnsi="Times New Roman" w:cs="Times New Roman"/>
          <w:sz w:val="28"/>
          <w:szCs w:val="28"/>
        </w:rPr>
      </w:pPr>
    </w:p>
    <w:p w:rsidR="008E3CEF" w:rsidRPr="00437CA5" w:rsidRDefault="008E3CEF" w:rsidP="00D95703">
      <w:pPr>
        <w:spacing w:after="0" w:line="240" w:lineRule="auto"/>
        <w:ind w:firstLine="540"/>
        <w:jc w:val="center"/>
        <w:rPr>
          <w:rFonts w:ascii="Times New Roman" w:hAnsi="Times New Roman" w:cs="Times New Roman"/>
          <w:b/>
          <w:sz w:val="28"/>
          <w:szCs w:val="28"/>
        </w:rPr>
      </w:pPr>
      <w:r w:rsidRPr="00437CA5">
        <w:rPr>
          <w:rFonts w:ascii="Times New Roman" w:hAnsi="Times New Roman" w:cs="Times New Roman"/>
          <w:b/>
          <w:sz w:val="28"/>
          <w:szCs w:val="28"/>
        </w:rPr>
        <w:t>Подготовка результата услуги и выдача его заявителю</w:t>
      </w:r>
    </w:p>
    <w:p w:rsidR="00EE3BD6" w:rsidRPr="00437CA5" w:rsidRDefault="00EE3BD6" w:rsidP="00D95703">
      <w:pPr>
        <w:spacing w:after="0" w:line="240" w:lineRule="auto"/>
        <w:ind w:firstLine="540"/>
        <w:jc w:val="center"/>
        <w:rPr>
          <w:rFonts w:ascii="Times New Roman" w:hAnsi="Times New Roman" w:cs="Times New Roman"/>
          <w:sz w:val="28"/>
          <w:szCs w:val="28"/>
        </w:rPr>
      </w:pPr>
    </w:p>
    <w:p w:rsidR="008E3CEF" w:rsidRPr="00437CA5" w:rsidRDefault="001905DC" w:rsidP="008E3CEF">
      <w:pPr>
        <w:pStyle w:val="ConsPlusNormal"/>
        <w:ind w:firstLine="540"/>
        <w:jc w:val="both"/>
        <w:rPr>
          <w:rFonts w:ascii="Times New Roman" w:hAnsi="Times New Roman"/>
          <w:sz w:val="28"/>
          <w:szCs w:val="28"/>
        </w:rPr>
      </w:pPr>
      <w:r w:rsidRPr="00437CA5">
        <w:rPr>
          <w:rFonts w:ascii="Times New Roman" w:hAnsi="Times New Roman"/>
          <w:sz w:val="28"/>
          <w:szCs w:val="28"/>
        </w:rPr>
        <w:t>3.</w:t>
      </w:r>
      <w:r w:rsidR="00D95703" w:rsidRPr="00437CA5">
        <w:rPr>
          <w:rFonts w:ascii="Times New Roman" w:hAnsi="Times New Roman"/>
          <w:sz w:val="28"/>
          <w:szCs w:val="28"/>
        </w:rPr>
        <w:t xml:space="preserve">7. </w:t>
      </w:r>
      <w:r w:rsidR="008E3CEF" w:rsidRPr="00437CA5">
        <w:rPr>
          <w:rFonts w:ascii="Times New Roman" w:hAnsi="Times New Roman"/>
          <w:sz w:val="28"/>
          <w:szCs w:val="28"/>
        </w:rPr>
        <w:t xml:space="preserve">Основанием для начала административной процедуры являются рекомендации </w:t>
      </w:r>
      <w:r w:rsidR="00D95703" w:rsidRPr="00437CA5">
        <w:rPr>
          <w:rFonts w:ascii="Times New Roman" w:hAnsi="Times New Roman"/>
          <w:sz w:val="28"/>
          <w:szCs w:val="28"/>
        </w:rPr>
        <w:t>К</w:t>
      </w:r>
      <w:r w:rsidR="008E3CEF" w:rsidRPr="00437CA5">
        <w:rPr>
          <w:rFonts w:ascii="Times New Roman" w:hAnsi="Times New Roman"/>
          <w:sz w:val="28"/>
          <w:szCs w:val="28"/>
        </w:rPr>
        <w:t xml:space="preserve">омиссии, поступившие в </w:t>
      </w:r>
      <w:r w:rsidR="00E41B97" w:rsidRPr="00437CA5">
        <w:rPr>
          <w:rFonts w:ascii="Times New Roman" w:hAnsi="Times New Roman"/>
          <w:sz w:val="28"/>
          <w:szCs w:val="28"/>
        </w:rPr>
        <w:t>А</w:t>
      </w:r>
      <w:r w:rsidR="008E3CEF" w:rsidRPr="00437CA5">
        <w:rPr>
          <w:rFonts w:ascii="Times New Roman" w:hAnsi="Times New Roman"/>
          <w:sz w:val="28"/>
          <w:szCs w:val="28"/>
        </w:rPr>
        <w:t>дминистрацию.</w:t>
      </w:r>
    </w:p>
    <w:p w:rsidR="008E3CEF" w:rsidRPr="00437CA5" w:rsidRDefault="008E3CEF" w:rsidP="008E3CEF">
      <w:pPr>
        <w:pStyle w:val="ConsPlusNormal"/>
        <w:ind w:firstLine="540"/>
        <w:jc w:val="both"/>
        <w:rPr>
          <w:rFonts w:ascii="Times New Roman" w:hAnsi="Times New Roman"/>
          <w:color w:val="auto"/>
          <w:sz w:val="28"/>
          <w:szCs w:val="28"/>
        </w:rPr>
      </w:pPr>
      <w:r w:rsidRPr="00437CA5">
        <w:rPr>
          <w:rFonts w:ascii="Times New Roman" w:hAnsi="Times New Roman"/>
          <w:sz w:val="28"/>
          <w:szCs w:val="28"/>
        </w:rPr>
        <w:t xml:space="preserve">На основании рекомендаций </w:t>
      </w:r>
      <w:r w:rsidR="00E41B97" w:rsidRPr="00437CA5">
        <w:rPr>
          <w:rFonts w:ascii="Times New Roman" w:hAnsi="Times New Roman"/>
          <w:sz w:val="28"/>
          <w:szCs w:val="28"/>
        </w:rPr>
        <w:t>К</w:t>
      </w:r>
      <w:r w:rsidRPr="00437CA5">
        <w:rPr>
          <w:rFonts w:ascii="Times New Roman" w:hAnsi="Times New Roman"/>
          <w:sz w:val="28"/>
          <w:szCs w:val="28"/>
        </w:rPr>
        <w:t xml:space="preserve">омиссии, специалист администрации готовит проект постановления </w:t>
      </w:r>
      <w:r w:rsidR="00E41B97" w:rsidRPr="00437CA5">
        <w:rPr>
          <w:rFonts w:ascii="Times New Roman" w:hAnsi="Times New Roman"/>
          <w:sz w:val="28"/>
          <w:szCs w:val="28"/>
        </w:rPr>
        <w:t>А</w:t>
      </w:r>
      <w:r w:rsidRPr="00437CA5">
        <w:rPr>
          <w:rFonts w:ascii="Times New Roman" w:hAnsi="Times New Roman"/>
          <w:sz w:val="28"/>
          <w:szCs w:val="28"/>
        </w:rPr>
        <w:t xml:space="preserve">дминистрации о предоставлении  разрешения на условно разрешенный вид использования, либо об отказе в предоставлении такого разрешения и передает его на </w:t>
      </w:r>
      <w:r w:rsidRPr="00437CA5">
        <w:rPr>
          <w:rFonts w:ascii="Times New Roman" w:hAnsi="Times New Roman"/>
          <w:color w:val="auto"/>
          <w:sz w:val="28"/>
          <w:szCs w:val="28"/>
        </w:rPr>
        <w:t>подпись главе администрации.</w:t>
      </w:r>
    </w:p>
    <w:p w:rsidR="00E41B97" w:rsidRPr="00437CA5" w:rsidRDefault="00E41B97" w:rsidP="00E41B97">
      <w:pPr>
        <w:suppressAutoHyphens w:val="0"/>
        <w:autoSpaceDE w:val="0"/>
        <w:autoSpaceDN w:val="0"/>
        <w:adjustRightInd w:val="0"/>
        <w:spacing w:after="0" w:line="240" w:lineRule="auto"/>
        <w:ind w:firstLine="567"/>
        <w:jc w:val="both"/>
        <w:rPr>
          <w:rFonts w:ascii="Times New Roman" w:eastAsia="Times New Roman" w:hAnsi="Times New Roman" w:cs="Times New Roman"/>
          <w:color w:val="auto"/>
          <w:sz w:val="28"/>
          <w:szCs w:val="28"/>
          <w:lang w:eastAsia="ru-RU"/>
        </w:rPr>
      </w:pPr>
      <w:r w:rsidRPr="00437CA5">
        <w:rPr>
          <w:rFonts w:ascii="Times New Roman" w:eastAsia="Times New Roman" w:hAnsi="Times New Roman" w:cs="Times New Roman"/>
          <w:color w:val="auto"/>
          <w:sz w:val="28"/>
          <w:szCs w:val="28"/>
          <w:lang w:eastAsia="ru-RU"/>
        </w:rPr>
        <w:t xml:space="preserve">На основании указанных в </w:t>
      </w:r>
      <w:hyperlink r:id="rId22" w:history="1">
        <w:r w:rsidRPr="00437CA5">
          <w:rPr>
            <w:rFonts w:ascii="Times New Roman" w:eastAsia="Times New Roman" w:hAnsi="Times New Roman" w:cs="Times New Roman"/>
            <w:color w:val="auto"/>
            <w:sz w:val="28"/>
            <w:szCs w:val="28"/>
            <w:lang w:eastAsia="ru-RU"/>
          </w:rPr>
          <w:t>пункте</w:t>
        </w:r>
      </w:hyperlink>
      <w:r w:rsidRPr="00437CA5">
        <w:rPr>
          <w:rFonts w:ascii="Times New Roman" w:eastAsia="Times New Roman" w:hAnsi="Times New Roman" w:cs="Times New Roman"/>
          <w:color w:val="auto"/>
          <w:sz w:val="28"/>
          <w:szCs w:val="28"/>
          <w:lang w:eastAsia="ru-RU"/>
        </w:rPr>
        <w:t xml:space="preserve"> 3</w:t>
      </w:r>
      <w:r w:rsidR="001905DC" w:rsidRPr="00437CA5">
        <w:rPr>
          <w:rFonts w:ascii="Times New Roman" w:eastAsia="Times New Roman" w:hAnsi="Times New Roman" w:cs="Times New Roman"/>
          <w:color w:val="auto"/>
          <w:sz w:val="28"/>
          <w:szCs w:val="28"/>
          <w:lang w:eastAsia="ru-RU"/>
        </w:rPr>
        <w:t>.</w:t>
      </w:r>
      <w:r w:rsidRPr="00437CA5">
        <w:rPr>
          <w:rFonts w:ascii="Times New Roman" w:eastAsia="Times New Roman" w:hAnsi="Times New Roman" w:cs="Times New Roman"/>
          <w:color w:val="auto"/>
          <w:sz w:val="28"/>
          <w:szCs w:val="28"/>
          <w:lang w:eastAsia="ru-RU"/>
        </w:rPr>
        <w:t>6. настоящего Регламента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r w:rsidR="001F00C3" w:rsidRPr="00437CA5">
        <w:rPr>
          <w:rFonts w:ascii="Times New Roman" w:eastAsia="Times New Roman" w:hAnsi="Times New Roman" w:cs="Times New Roman"/>
          <w:color w:val="auto"/>
          <w:sz w:val="28"/>
          <w:szCs w:val="28"/>
          <w:lang w:eastAsia="ru-RU"/>
        </w:rPr>
        <w:t xml:space="preserve"> Указанное решение принимается в форме постановления Администрации.</w:t>
      </w:r>
    </w:p>
    <w:p w:rsidR="00E41B97" w:rsidRPr="00437CA5" w:rsidRDefault="00E41B97" w:rsidP="00E41B97">
      <w:pPr>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Максимальный срок выполнения действия –  </w:t>
      </w:r>
      <w:r w:rsidR="00E94A79" w:rsidRPr="00437CA5">
        <w:rPr>
          <w:rFonts w:ascii="Times New Roman" w:hAnsi="Times New Roman" w:cs="Times New Roman"/>
          <w:sz w:val="28"/>
          <w:szCs w:val="28"/>
        </w:rPr>
        <w:t>3</w:t>
      </w:r>
      <w:r w:rsidRPr="00437CA5">
        <w:rPr>
          <w:rFonts w:ascii="Times New Roman" w:hAnsi="Times New Roman" w:cs="Times New Roman"/>
          <w:sz w:val="28"/>
          <w:szCs w:val="28"/>
        </w:rPr>
        <w:t xml:space="preserve"> рабочих дня.</w:t>
      </w:r>
    </w:p>
    <w:p w:rsidR="00E41B97" w:rsidRPr="00437CA5" w:rsidRDefault="00E41B97" w:rsidP="00E41B97">
      <w:pPr>
        <w:suppressAutoHyphens w:val="0"/>
        <w:autoSpaceDE w:val="0"/>
        <w:autoSpaceDN w:val="0"/>
        <w:adjustRightInd w:val="0"/>
        <w:spacing w:after="0" w:line="240" w:lineRule="auto"/>
        <w:ind w:firstLine="567"/>
        <w:jc w:val="both"/>
        <w:rPr>
          <w:rFonts w:ascii="Times New Roman" w:eastAsia="Times New Roman" w:hAnsi="Times New Roman" w:cs="Times New Roman"/>
          <w:color w:val="auto"/>
          <w:sz w:val="28"/>
          <w:szCs w:val="28"/>
          <w:lang w:eastAsia="ru-RU"/>
        </w:rPr>
      </w:pPr>
      <w:r w:rsidRPr="00437CA5">
        <w:rPr>
          <w:rFonts w:ascii="Times New Roman" w:eastAsia="Times New Roman" w:hAnsi="Times New Roman" w:cs="Times New Roman"/>
          <w:color w:val="auto"/>
          <w:sz w:val="28"/>
          <w:szCs w:val="28"/>
          <w:lang w:eastAsia="ru-RU"/>
        </w:rPr>
        <w:t xml:space="preserve">Указанное решение подлежит опубликованию в порядке, установленном для официального опубликования муниципальных правовых актов, иной </w:t>
      </w:r>
      <w:r w:rsidRPr="00437CA5">
        <w:rPr>
          <w:rFonts w:ascii="Times New Roman" w:eastAsia="Times New Roman" w:hAnsi="Times New Roman" w:cs="Times New Roman"/>
          <w:color w:val="auto"/>
          <w:sz w:val="28"/>
          <w:szCs w:val="28"/>
          <w:lang w:eastAsia="ru-RU"/>
        </w:rPr>
        <w:lastRenderedPageBreak/>
        <w:t xml:space="preserve">официальной информации, и размещается на официальном сайте муниципального образования </w:t>
      </w:r>
    </w:p>
    <w:p w:rsidR="008E3CEF" w:rsidRPr="00437CA5" w:rsidRDefault="00EE3BD6" w:rsidP="00EE3BD6">
      <w:pPr>
        <w:pStyle w:val="ConsPlusNormal"/>
        <w:ind w:firstLine="540"/>
        <w:jc w:val="both"/>
        <w:rPr>
          <w:rFonts w:ascii="Times New Roman" w:hAnsi="Times New Roman"/>
          <w:sz w:val="28"/>
          <w:szCs w:val="28"/>
        </w:rPr>
      </w:pPr>
      <w:r w:rsidRPr="00437CA5">
        <w:rPr>
          <w:rFonts w:ascii="Times New Roman" w:hAnsi="Times New Roman"/>
          <w:sz w:val="28"/>
          <w:szCs w:val="28"/>
        </w:rPr>
        <w:t>3</w:t>
      </w:r>
      <w:r w:rsidR="001905DC" w:rsidRPr="00437CA5">
        <w:rPr>
          <w:rFonts w:ascii="Times New Roman" w:hAnsi="Times New Roman"/>
          <w:sz w:val="28"/>
          <w:szCs w:val="28"/>
        </w:rPr>
        <w:t>.</w:t>
      </w:r>
      <w:r w:rsidRPr="00437CA5">
        <w:rPr>
          <w:rFonts w:ascii="Times New Roman" w:hAnsi="Times New Roman"/>
          <w:sz w:val="28"/>
          <w:szCs w:val="28"/>
        </w:rPr>
        <w:t>8</w:t>
      </w:r>
      <w:r w:rsidR="007A42F2" w:rsidRPr="00437CA5">
        <w:rPr>
          <w:rFonts w:ascii="Times New Roman" w:hAnsi="Times New Roman"/>
          <w:sz w:val="28"/>
          <w:szCs w:val="28"/>
        </w:rPr>
        <w:t>.</w:t>
      </w:r>
      <w:r w:rsidR="008E3CEF" w:rsidRPr="00437CA5">
        <w:rPr>
          <w:rFonts w:ascii="Times New Roman" w:hAnsi="Times New Roman"/>
          <w:sz w:val="28"/>
          <w:szCs w:val="28"/>
        </w:rPr>
        <w:t xml:space="preserve"> В случае обращения заявителя в </w:t>
      </w:r>
      <w:r w:rsidRPr="00437CA5">
        <w:rPr>
          <w:rFonts w:ascii="Times New Roman" w:hAnsi="Times New Roman"/>
          <w:sz w:val="28"/>
          <w:szCs w:val="28"/>
        </w:rPr>
        <w:t>А</w:t>
      </w:r>
      <w:r w:rsidR="008E3CEF" w:rsidRPr="00437CA5">
        <w:rPr>
          <w:rFonts w:ascii="Times New Roman" w:hAnsi="Times New Roman"/>
          <w:sz w:val="28"/>
          <w:szCs w:val="28"/>
        </w:rPr>
        <w:t>дминистрацию (в том числе в электронной форме) результат предоставления услуги выдается заявителю в форме и порядке, указанном в заявлении.</w:t>
      </w:r>
    </w:p>
    <w:p w:rsidR="007A42F2" w:rsidRPr="00437CA5" w:rsidRDefault="008E3CEF" w:rsidP="007A42F2">
      <w:pPr>
        <w:suppressAutoHyphens w:val="0"/>
        <w:autoSpaceDE w:val="0"/>
        <w:autoSpaceDN w:val="0"/>
        <w:adjustRightInd w:val="0"/>
        <w:spacing w:after="0" w:line="240" w:lineRule="auto"/>
        <w:ind w:firstLine="567"/>
        <w:jc w:val="both"/>
        <w:rPr>
          <w:rFonts w:ascii="Times New Roman" w:eastAsia="Times New Roman" w:hAnsi="Times New Roman" w:cs="Times New Roman"/>
          <w:color w:val="auto"/>
          <w:sz w:val="28"/>
          <w:szCs w:val="28"/>
          <w:lang w:eastAsia="ru-RU"/>
        </w:rPr>
      </w:pPr>
      <w:r w:rsidRPr="00437CA5">
        <w:rPr>
          <w:rFonts w:ascii="Times New Roman" w:hAnsi="Times New Roman" w:cs="Times New Roman"/>
          <w:sz w:val="28"/>
          <w:szCs w:val="28"/>
        </w:rPr>
        <w:t xml:space="preserve">Максимальный срок выполнения действия - </w:t>
      </w:r>
      <w:r w:rsidR="00EE3BD6" w:rsidRPr="00437CA5">
        <w:rPr>
          <w:rFonts w:ascii="Times New Roman" w:hAnsi="Times New Roman" w:cs="Times New Roman"/>
          <w:sz w:val="28"/>
          <w:szCs w:val="28"/>
        </w:rPr>
        <w:t>1</w:t>
      </w:r>
      <w:r w:rsidRPr="00437CA5">
        <w:rPr>
          <w:rFonts w:ascii="Times New Roman" w:hAnsi="Times New Roman" w:cs="Times New Roman"/>
          <w:sz w:val="28"/>
          <w:szCs w:val="28"/>
        </w:rPr>
        <w:t xml:space="preserve"> рабочи</w:t>
      </w:r>
      <w:r w:rsidR="00EE3BD6" w:rsidRPr="00437CA5">
        <w:rPr>
          <w:rFonts w:ascii="Times New Roman" w:hAnsi="Times New Roman" w:cs="Times New Roman"/>
          <w:sz w:val="28"/>
          <w:szCs w:val="28"/>
        </w:rPr>
        <w:t>й</w:t>
      </w:r>
      <w:r w:rsidRPr="00437CA5">
        <w:rPr>
          <w:rFonts w:ascii="Times New Roman" w:hAnsi="Times New Roman" w:cs="Times New Roman"/>
          <w:sz w:val="28"/>
          <w:szCs w:val="28"/>
        </w:rPr>
        <w:t xml:space="preserve"> д</w:t>
      </w:r>
      <w:r w:rsidR="00EE3BD6" w:rsidRPr="00437CA5">
        <w:rPr>
          <w:rFonts w:ascii="Times New Roman" w:hAnsi="Times New Roman" w:cs="Times New Roman"/>
          <w:sz w:val="28"/>
          <w:szCs w:val="28"/>
        </w:rPr>
        <w:t>ень</w:t>
      </w:r>
      <w:r w:rsidRPr="00437CA5">
        <w:rPr>
          <w:rFonts w:ascii="Times New Roman" w:hAnsi="Times New Roman" w:cs="Times New Roman"/>
          <w:sz w:val="28"/>
          <w:szCs w:val="28"/>
        </w:rPr>
        <w:t xml:space="preserve"> </w:t>
      </w:r>
      <w:r w:rsidR="007A42F2" w:rsidRPr="00437CA5">
        <w:rPr>
          <w:rFonts w:ascii="Times New Roman" w:hAnsi="Times New Roman" w:cs="Times New Roman"/>
          <w:sz w:val="28"/>
          <w:szCs w:val="28"/>
        </w:rPr>
        <w:t xml:space="preserve">со дня </w:t>
      </w:r>
      <w:r w:rsidR="007A42F2" w:rsidRPr="00437CA5">
        <w:rPr>
          <w:rFonts w:ascii="Times New Roman" w:eastAsia="Times New Roman" w:hAnsi="Times New Roman" w:cs="Times New Roman"/>
          <w:color w:val="auto"/>
          <w:sz w:val="28"/>
          <w:szCs w:val="28"/>
          <w:lang w:eastAsia="ru-RU"/>
        </w:rPr>
        <w:t>принятия решения о предоставлении разрешения на условно разрешенный вид использования или об отказе в предоставлении такого разрешения.</w:t>
      </w:r>
    </w:p>
    <w:p w:rsidR="008E3CEF" w:rsidRPr="00437CA5" w:rsidRDefault="008E3CEF" w:rsidP="007A42F2">
      <w:pPr>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В случае обращения заявителя в МФЦ, выдача результата предоставления муниципальной услуги осуществляется в МФЦ.</w:t>
      </w:r>
    </w:p>
    <w:p w:rsidR="008E3CEF" w:rsidRPr="00437CA5" w:rsidRDefault="00590085" w:rsidP="008E3CEF">
      <w:pPr>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После получения из А</w:t>
      </w:r>
      <w:r w:rsidR="008E3CEF" w:rsidRPr="00437CA5">
        <w:rPr>
          <w:rFonts w:ascii="Times New Roman" w:hAnsi="Times New Roman" w:cs="Times New Roman"/>
          <w:sz w:val="28"/>
          <w:szCs w:val="28"/>
        </w:rPr>
        <w:t>дминистрации информации о результатах предоставления услуги, сотрудник МФЦ в день получения информации получает в</w:t>
      </w:r>
      <w:r w:rsidRPr="00437CA5">
        <w:rPr>
          <w:rFonts w:ascii="Times New Roman" w:hAnsi="Times New Roman" w:cs="Times New Roman"/>
          <w:sz w:val="28"/>
          <w:szCs w:val="28"/>
        </w:rPr>
        <w:t xml:space="preserve"> Администрации</w:t>
      </w:r>
      <w:r w:rsidR="008E3CEF" w:rsidRPr="00437CA5">
        <w:rPr>
          <w:rFonts w:ascii="Times New Roman" w:hAnsi="Times New Roman" w:cs="Times New Roman"/>
          <w:sz w:val="28"/>
          <w:szCs w:val="28"/>
        </w:rPr>
        <w:t xml:space="preserve"> результат предоставления услуги.</w:t>
      </w:r>
    </w:p>
    <w:p w:rsidR="008E3CEF" w:rsidRPr="00437CA5" w:rsidRDefault="008E3CEF" w:rsidP="008E3CEF">
      <w:pPr>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О получении результата предоставления услуги курьером МФЦ осуществляется соответствующая отметка в журнале выдачи документов </w:t>
      </w:r>
      <w:r w:rsidR="00590085" w:rsidRPr="00437CA5">
        <w:rPr>
          <w:rFonts w:ascii="Times New Roman" w:hAnsi="Times New Roman" w:cs="Times New Roman"/>
          <w:sz w:val="28"/>
          <w:szCs w:val="28"/>
        </w:rPr>
        <w:t>А</w:t>
      </w:r>
      <w:r w:rsidRPr="00437CA5">
        <w:rPr>
          <w:rFonts w:ascii="Times New Roman" w:hAnsi="Times New Roman" w:cs="Times New Roman"/>
          <w:sz w:val="28"/>
          <w:szCs w:val="28"/>
        </w:rPr>
        <w:t>дминистрации.</w:t>
      </w:r>
    </w:p>
    <w:p w:rsidR="008E3CEF" w:rsidRPr="00437CA5" w:rsidRDefault="008E3CEF" w:rsidP="008E3CEF">
      <w:pPr>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Максимальный срок выполнения действия - </w:t>
      </w:r>
      <w:r w:rsidR="00A73B30" w:rsidRPr="00437CA5">
        <w:rPr>
          <w:rFonts w:ascii="Times New Roman" w:hAnsi="Times New Roman" w:cs="Times New Roman"/>
          <w:sz w:val="28"/>
          <w:szCs w:val="28"/>
        </w:rPr>
        <w:t>1</w:t>
      </w:r>
      <w:r w:rsidRPr="00437CA5">
        <w:rPr>
          <w:rFonts w:ascii="Times New Roman" w:hAnsi="Times New Roman" w:cs="Times New Roman"/>
          <w:sz w:val="28"/>
          <w:szCs w:val="28"/>
        </w:rPr>
        <w:t xml:space="preserve"> рабочи</w:t>
      </w:r>
      <w:r w:rsidR="00A73B30" w:rsidRPr="00437CA5">
        <w:rPr>
          <w:rFonts w:ascii="Times New Roman" w:hAnsi="Times New Roman" w:cs="Times New Roman"/>
          <w:sz w:val="28"/>
          <w:szCs w:val="28"/>
        </w:rPr>
        <w:t>й</w:t>
      </w:r>
      <w:r w:rsidRPr="00437CA5">
        <w:rPr>
          <w:rFonts w:ascii="Times New Roman" w:hAnsi="Times New Roman" w:cs="Times New Roman"/>
          <w:sz w:val="28"/>
          <w:szCs w:val="28"/>
        </w:rPr>
        <w:t xml:space="preserve"> д</w:t>
      </w:r>
      <w:r w:rsidR="00A73B30" w:rsidRPr="00437CA5">
        <w:rPr>
          <w:rFonts w:ascii="Times New Roman" w:hAnsi="Times New Roman" w:cs="Times New Roman"/>
          <w:sz w:val="28"/>
          <w:szCs w:val="28"/>
        </w:rPr>
        <w:t>ень.</w:t>
      </w:r>
      <w:r w:rsidRPr="00437CA5">
        <w:rPr>
          <w:rFonts w:ascii="Times New Roman" w:hAnsi="Times New Roman" w:cs="Times New Roman"/>
          <w:sz w:val="28"/>
          <w:szCs w:val="28"/>
        </w:rPr>
        <w:t xml:space="preserve"> </w:t>
      </w:r>
    </w:p>
    <w:p w:rsidR="008E3CEF" w:rsidRDefault="008E3CEF" w:rsidP="008E3CEF">
      <w:pPr>
        <w:autoSpaceDE w:val="0"/>
        <w:autoSpaceDN w:val="0"/>
        <w:adjustRightInd w:val="0"/>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 xml:space="preserve">При выдаче заявителю результата предоставления услуги специалист МФЦ проверяет документ, удостоверяющий личность заявителя,  или  доверенность и документ, удостоверяющий личность представителя </w:t>
      </w:r>
      <w:r w:rsidR="007A6B3B" w:rsidRPr="00437CA5">
        <w:rPr>
          <w:rFonts w:ascii="Times New Roman" w:hAnsi="Times New Roman" w:cs="Times New Roman"/>
          <w:sz w:val="28"/>
          <w:szCs w:val="28"/>
        </w:rPr>
        <w:t>заявителя</w:t>
      </w:r>
      <w:r w:rsidRPr="00437CA5">
        <w:rPr>
          <w:rFonts w:ascii="Times New Roman" w:hAnsi="Times New Roman" w:cs="Times New Roman"/>
          <w:sz w:val="28"/>
          <w:szCs w:val="28"/>
        </w:rPr>
        <w:t xml:space="preserve"> (если обращение осуществляется через доверенное лицо). Заявителю выдается документ под роспись с указанием даты его получения.</w:t>
      </w:r>
    </w:p>
    <w:p w:rsidR="00D52108" w:rsidRPr="00437CA5" w:rsidRDefault="00D52108" w:rsidP="00D52108">
      <w:pPr>
        <w:suppressAutoHyphens w:val="0"/>
        <w:autoSpaceDE w:val="0"/>
        <w:autoSpaceDN w:val="0"/>
        <w:adjustRightInd w:val="0"/>
        <w:spacing w:after="0" w:line="240" w:lineRule="auto"/>
        <w:ind w:firstLine="567"/>
        <w:jc w:val="both"/>
        <w:rPr>
          <w:rFonts w:ascii="Times New Roman" w:eastAsia="Times New Roman" w:hAnsi="Times New Roman" w:cs="Times New Roman"/>
          <w:color w:val="auto"/>
          <w:sz w:val="28"/>
          <w:szCs w:val="28"/>
          <w:lang w:eastAsia="ru-RU"/>
        </w:rPr>
      </w:pPr>
      <w:r w:rsidRPr="004E4D61">
        <w:rPr>
          <w:rFonts w:ascii="Times New Roman" w:hAnsi="Times New Roman" w:cs="Times New Roman"/>
          <w:sz w:val="28"/>
          <w:szCs w:val="28"/>
        </w:rPr>
        <w:t xml:space="preserve">Критерием принятия решения </w:t>
      </w:r>
      <w:r>
        <w:rPr>
          <w:rFonts w:ascii="Times New Roman" w:hAnsi="Times New Roman" w:cs="Times New Roman"/>
          <w:sz w:val="28"/>
          <w:szCs w:val="28"/>
        </w:rPr>
        <w:t xml:space="preserve">по данной административной </w:t>
      </w:r>
      <w:r>
        <w:rPr>
          <w:rFonts w:ascii="Times New Roman" w:hAnsi="Times New Roman"/>
          <w:sz w:val="28"/>
          <w:szCs w:val="28"/>
        </w:rPr>
        <w:t xml:space="preserve">процедуре </w:t>
      </w:r>
      <w:r w:rsidRPr="004E4D61">
        <w:rPr>
          <w:rFonts w:ascii="Times New Roman" w:hAnsi="Times New Roman" w:cs="Times New Roman"/>
          <w:sz w:val="28"/>
          <w:szCs w:val="28"/>
        </w:rPr>
        <w:t xml:space="preserve">является </w:t>
      </w:r>
      <w:r>
        <w:rPr>
          <w:rFonts w:ascii="Times New Roman" w:hAnsi="Times New Roman"/>
          <w:sz w:val="28"/>
          <w:szCs w:val="28"/>
        </w:rPr>
        <w:t xml:space="preserve">наличие </w:t>
      </w:r>
      <w:r w:rsidRPr="00437CA5">
        <w:rPr>
          <w:rFonts w:ascii="Times New Roman" w:eastAsia="Times New Roman" w:hAnsi="Times New Roman" w:cs="Times New Roman"/>
          <w:color w:val="auto"/>
          <w:sz w:val="28"/>
          <w:szCs w:val="28"/>
          <w:lang w:eastAsia="ru-RU"/>
        </w:rPr>
        <w:t>прин</w:t>
      </w:r>
      <w:r>
        <w:rPr>
          <w:rFonts w:ascii="Times New Roman" w:eastAsia="Times New Roman" w:hAnsi="Times New Roman" w:cs="Times New Roman"/>
          <w:color w:val="auto"/>
          <w:sz w:val="28"/>
          <w:szCs w:val="28"/>
          <w:lang w:eastAsia="ru-RU"/>
        </w:rPr>
        <w:t>ятого</w:t>
      </w:r>
      <w:r w:rsidRPr="00437CA5">
        <w:rPr>
          <w:rFonts w:ascii="Times New Roman" w:eastAsia="Times New Roman" w:hAnsi="Times New Roman" w:cs="Times New Roman"/>
          <w:color w:val="auto"/>
          <w:sz w:val="28"/>
          <w:szCs w:val="28"/>
          <w:lang w:eastAsia="ru-RU"/>
        </w:rPr>
        <w:t xml:space="preserve"> решение о предоставлении разрешения на условно разрешенный вид использования или об отказе в предоставлении такого разрешения в форме постановления Администрации.</w:t>
      </w:r>
    </w:p>
    <w:p w:rsidR="008E3CEF" w:rsidRPr="00437CA5" w:rsidRDefault="008E3CEF" w:rsidP="008E3CEF">
      <w:pPr>
        <w:spacing w:after="0" w:line="240" w:lineRule="auto"/>
        <w:ind w:firstLine="540"/>
        <w:jc w:val="both"/>
        <w:rPr>
          <w:rFonts w:ascii="Times New Roman" w:hAnsi="Times New Roman" w:cs="Times New Roman"/>
          <w:sz w:val="28"/>
          <w:szCs w:val="28"/>
        </w:rPr>
      </w:pPr>
      <w:r w:rsidRPr="00437CA5">
        <w:rPr>
          <w:rFonts w:ascii="Times New Roman" w:hAnsi="Times New Roman" w:cs="Times New Roman"/>
          <w:sz w:val="28"/>
          <w:szCs w:val="28"/>
        </w:rPr>
        <w:t>Максимальный срок выполнения действия - 1 рабочий день с момента поступления в МФЦ результата услуги.</w:t>
      </w:r>
    </w:p>
    <w:p w:rsidR="00444703" w:rsidRPr="00437CA5" w:rsidRDefault="00444703" w:rsidP="00444703">
      <w:pPr>
        <w:pStyle w:val="ConsPlusNormal"/>
        <w:ind w:right="-2"/>
        <w:jc w:val="both"/>
        <w:rPr>
          <w:rFonts w:ascii="Times New Roman" w:hAnsi="Times New Roman"/>
          <w:sz w:val="28"/>
          <w:szCs w:val="28"/>
        </w:rPr>
      </w:pPr>
    </w:p>
    <w:p w:rsidR="00377CF5" w:rsidRPr="00437CA5" w:rsidRDefault="00FF4D7D">
      <w:pPr>
        <w:pStyle w:val="ConsPlusNormal"/>
        <w:jc w:val="center"/>
        <w:rPr>
          <w:rFonts w:ascii="Times New Roman" w:hAnsi="Times New Roman"/>
          <w:b/>
          <w:color w:val="auto"/>
          <w:sz w:val="28"/>
          <w:szCs w:val="28"/>
        </w:rPr>
      </w:pPr>
      <w:bookmarkStart w:id="4" w:name="__DdeLink__2951_91139366042"/>
      <w:bookmarkEnd w:id="4"/>
      <w:r w:rsidRPr="00437CA5">
        <w:rPr>
          <w:rFonts w:ascii="Times New Roman" w:hAnsi="Times New Roman"/>
          <w:b/>
          <w:color w:val="auto"/>
          <w:sz w:val="28"/>
          <w:szCs w:val="28"/>
          <w:lang w:val="en-US"/>
        </w:rPr>
        <w:t>I</w:t>
      </w:r>
      <w:r w:rsidRPr="00437CA5">
        <w:rPr>
          <w:rFonts w:ascii="Times New Roman" w:hAnsi="Times New Roman"/>
          <w:b/>
          <w:color w:val="auto"/>
          <w:sz w:val="28"/>
          <w:szCs w:val="28"/>
        </w:rPr>
        <w:t>V. ФОРМЫ КОНТРОЛЯ ЗА ИСПОЛНЕНИЕМ АДМИНИСТРАТИВНОГО</w:t>
      </w:r>
    </w:p>
    <w:p w:rsidR="00377CF5" w:rsidRPr="00437CA5" w:rsidRDefault="00FF4D7D">
      <w:pPr>
        <w:pStyle w:val="ConsPlusNormal"/>
        <w:jc w:val="center"/>
        <w:rPr>
          <w:rFonts w:ascii="Times New Roman" w:hAnsi="Times New Roman"/>
          <w:b/>
          <w:bCs/>
          <w:sz w:val="28"/>
          <w:szCs w:val="28"/>
        </w:rPr>
      </w:pPr>
      <w:r w:rsidRPr="00437CA5">
        <w:rPr>
          <w:rFonts w:ascii="Times New Roman" w:hAnsi="Times New Roman"/>
          <w:b/>
          <w:sz w:val="28"/>
          <w:szCs w:val="28"/>
        </w:rPr>
        <w:t>РЕГЛАМЕНТА</w:t>
      </w:r>
    </w:p>
    <w:p w:rsidR="00377CF5" w:rsidRPr="00437CA5" w:rsidRDefault="00377CF5">
      <w:pPr>
        <w:spacing w:after="0" w:line="100" w:lineRule="atLeast"/>
        <w:ind w:firstLine="709"/>
        <w:jc w:val="both"/>
        <w:rPr>
          <w:rFonts w:ascii="Times New Roman" w:hAnsi="Times New Roman" w:cs="Times New Roman"/>
          <w:bCs/>
          <w:sz w:val="28"/>
          <w:szCs w:val="28"/>
        </w:rPr>
      </w:pPr>
    </w:p>
    <w:p w:rsidR="00B7719B" w:rsidRPr="00437CA5" w:rsidRDefault="00B7719B" w:rsidP="00B7719B">
      <w:pPr>
        <w:pStyle w:val="ConsPlusNormal"/>
        <w:ind w:firstLine="567"/>
        <w:jc w:val="both"/>
        <w:rPr>
          <w:color w:val="000000"/>
        </w:rPr>
      </w:pPr>
      <w:r w:rsidRPr="00437CA5">
        <w:rPr>
          <w:rFonts w:ascii="Times New Roman" w:hAnsi="Times New Roman"/>
          <w:color w:val="000000"/>
          <w:sz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заместителем главы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B7719B" w:rsidRPr="00437CA5" w:rsidRDefault="00B7719B" w:rsidP="00B7719B">
      <w:pPr>
        <w:pStyle w:val="ConsPlusNormal"/>
        <w:ind w:firstLine="567"/>
        <w:jc w:val="both"/>
        <w:rPr>
          <w:color w:val="000000"/>
        </w:rPr>
      </w:pPr>
      <w:r w:rsidRPr="00437CA5">
        <w:rPr>
          <w:rFonts w:ascii="Times New Roman" w:hAnsi="Times New Roman"/>
          <w:color w:val="000000"/>
          <w:sz w:val="28"/>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B7719B" w:rsidRPr="00437CA5" w:rsidRDefault="00B7719B" w:rsidP="00B7719B">
      <w:pPr>
        <w:pStyle w:val="ConsPlusNormal"/>
        <w:ind w:firstLine="567"/>
        <w:jc w:val="both"/>
        <w:rPr>
          <w:color w:val="000000"/>
        </w:rPr>
      </w:pPr>
      <w:r w:rsidRPr="00437CA5">
        <w:rPr>
          <w:rFonts w:ascii="Times New Roman" w:hAnsi="Times New Roman"/>
          <w:color w:val="000000"/>
          <w:sz w:val="28"/>
        </w:rPr>
        <w:t>4.2. В Администрации проводятся плановые и внеплановые проверки полноты и качества предоставления муниципальной услуги.</w:t>
      </w:r>
    </w:p>
    <w:p w:rsidR="00B7719B" w:rsidRPr="00437CA5" w:rsidRDefault="00B7719B" w:rsidP="00B7719B">
      <w:pPr>
        <w:pStyle w:val="ConsPlusNormal"/>
        <w:ind w:firstLine="567"/>
        <w:jc w:val="both"/>
        <w:rPr>
          <w:color w:val="000000"/>
        </w:rPr>
      </w:pPr>
      <w:r w:rsidRPr="00437CA5">
        <w:rPr>
          <w:rFonts w:ascii="Times New Roman" w:hAnsi="Times New Roman"/>
          <w:color w:val="000000"/>
          <w:sz w:val="28"/>
        </w:rPr>
        <w:lastRenderedPageBreak/>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B7719B" w:rsidRPr="00437CA5" w:rsidRDefault="00B7719B" w:rsidP="00B7719B">
      <w:pPr>
        <w:pStyle w:val="ConsPlusNormal"/>
        <w:ind w:firstLine="567"/>
        <w:jc w:val="both"/>
        <w:rPr>
          <w:color w:val="000000"/>
        </w:rPr>
      </w:pPr>
      <w:r w:rsidRPr="00437CA5">
        <w:rPr>
          <w:rFonts w:ascii="Times New Roman" w:hAnsi="Times New Roman"/>
          <w:color w:val="000000"/>
          <w:sz w:val="28"/>
        </w:rPr>
        <w:t>Периодичность осуществления проверок определяется главой Администрации.</w:t>
      </w:r>
    </w:p>
    <w:p w:rsidR="00B7719B" w:rsidRPr="00437CA5" w:rsidRDefault="00B7719B" w:rsidP="00B7719B">
      <w:pPr>
        <w:pStyle w:val="ConsPlusNormal"/>
        <w:ind w:firstLine="567"/>
        <w:jc w:val="both"/>
        <w:rPr>
          <w:color w:val="000000"/>
        </w:rPr>
      </w:pPr>
      <w:r w:rsidRPr="00437CA5">
        <w:rPr>
          <w:rFonts w:ascii="Times New Roman" w:hAnsi="Times New Roman"/>
          <w:color w:val="000000"/>
          <w:sz w:val="28"/>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B7719B" w:rsidRPr="00437CA5" w:rsidRDefault="00B7719B" w:rsidP="00B7719B">
      <w:pPr>
        <w:pStyle w:val="ConsPlusNormal"/>
        <w:ind w:firstLine="567"/>
        <w:jc w:val="both"/>
        <w:rPr>
          <w:color w:val="000000"/>
        </w:rPr>
      </w:pPr>
      <w:r w:rsidRPr="00437CA5">
        <w:rPr>
          <w:rFonts w:ascii="Times New Roman" w:hAnsi="Times New Roman"/>
          <w:color w:val="000000"/>
          <w:sz w:val="28"/>
        </w:rPr>
        <w:t>Плановые и внеплановые проверки проводятся на основании распоряжений Администрации.</w:t>
      </w:r>
    </w:p>
    <w:p w:rsidR="00B7719B" w:rsidRPr="00437CA5" w:rsidRDefault="00B7719B" w:rsidP="00B7719B">
      <w:pPr>
        <w:pStyle w:val="ConsPlusNormal"/>
        <w:ind w:firstLine="567"/>
        <w:jc w:val="both"/>
        <w:rPr>
          <w:color w:val="000000"/>
        </w:rPr>
      </w:pPr>
      <w:r w:rsidRPr="00437CA5">
        <w:rPr>
          <w:rFonts w:ascii="Times New Roman" w:hAnsi="Times New Roman"/>
          <w:color w:val="000000"/>
          <w:sz w:val="28"/>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B7719B" w:rsidRPr="00437CA5" w:rsidRDefault="00B7719B" w:rsidP="00B7719B">
      <w:pPr>
        <w:pStyle w:val="ConsPlusNormal"/>
        <w:ind w:firstLine="567"/>
        <w:jc w:val="both"/>
        <w:rPr>
          <w:color w:val="000000"/>
        </w:rPr>
      </w:pPr>
      <w:r w:rsidRPr="00437CA5">
        <w:rPr>
          <w:rFonts w:ascii="Times New Roman" w:hAnsi="Times New Roman"/>
          <w:color w:val="000000"/>
          <w:sz w:val="28"/>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B7719B" w:rsidRPr="00437CA5" w:rsidRDefault="00B7719B" w:rsidP="00B7719B">
      <w:pPr>
        <w:pStyle w:val="ConsPlusNormal"/>
        <w:ind w:firstLine="567"/>
        <w:jc w:val="both"/>
        <w:rPr>
          <w:color w:val="000000"/>
        </w:rPr>
      </w:pPr>
      <w:r w:rsidRPr="00437CA5">
        <w:rPr>
          <w:rFonts w:ascii="Times New Roman" w:hAnsi="Times New Roman"/>
          <w:color w:val="000000"/>
          <w:sz w:val="28"/>
        </w:rPr>
        <w:t>4.5. Ответственные исполнители несут персональную ответственность за:</w:t>
      </w:r>
    </w:p>
    <w:p w:rsidR="00B7719B" w:rsidRPr="00437CA5" w:rsidRDefault="00B7719B" w:rsidP="00B7719B">
      <w:pPr>
        <w:pStyle w:val="ConsPlusNormal"/>
        <w:ind w:firstLine="567"/>
        <w:jc w:val="both"/>
        <w:rPr>
          <w:color w:val="000000"/>
        </w:rPr>
      </w:pPr>
      <w:r w:rsidRPr="00437CA5">
        <w:rPr>
          <w:rFonts w:ascii="Times New Roman" w:hAnsi="Times New Roman"/>
          <w:color w:val="000000"/>
          <w:sz w:val="28"/>
        </w:rPr>
        <w:t>4.5.1. соответствие результатов рассмотрения документов требованиям законодательства Российской Федерации;</w:t>
      </w:r>
    </w:p>
    <w:p w:rsidR="00B7719B" w:rsidRPr="00437CA5" w:rsidRDefault="00B7719B" w:rsidP="00B7719B">
      <w:pPr>
        <w:pStyle w:val="ConsPlusNormal"/>
        <w:ind w:firstLine="567"/>
        <w:jc w:val="both"/>
        <w:rPr>
          <w:color w:val="000000"/>
        </w:rPr>
      </w:pPr>
      <w:r w:rsidRPr="00437CA5">
        <w:rPr>
          <w:rFonts w:ascii="Times New Roman" w:hAnsi="Times New Roman"/>
          <w:color w:val="000000"/>
          <w:sz w:val="28"/>
        </w:rPr>
        <w:t>4.5.2. соблюдение сроков выполнения административных процедур при предоставлении муниципальной услуги.</w:t>
      </w:r>
    </w:p>
    <w:p w:rsidR="00D9358E" w:rsidRPr="00437CA5" w:rsidRDefault="00B7719B" w:rsidP="00B7719B">
      <w:pPr>
        <w:pStyle w:val="ConsPlusNormal"/>
        <w:ind w:firstLine="567"/>
        <w:jc w:val="both"/>
      </w:pPr>
      <w:r w:rsidRPr="00437CA5">
        <w:rPr>
          <w:rFonts w:ascii="Times New Roman" w:hAnsi="Times New Roman"/>
          <w:color w:val="000000"/>
          <w:sz w:val="28"/>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w:t>
      </w:r>
    </w:p>
    <w:p w:rsidR="00D9358E" w:rsidRPr="00437CA5" w:rsidRDefault="00D9358E" w:rsidP="00D9358E">
      <w:pPr>
        <w:pStyle w:val="ConsPlusNormal"/>
        <w:ind w:firstLine="567"/>
        <w:jc w:val="both"/>
        <w:rPr>
          <w:rFonts w:ascii="Times New Roman" w:hAnsi="Times New Roman"/>
          <w:sz w:val="28"/>
        </w:rPr>
      </w:pPr>
    </w:p>
    <w:p w:rsidR="00725AB2" w:rsidRPr="00437CA5" w:rsidRDefault="004A3E45" w:rsidP="00725AB2">
      <w:pPr>
        <w:spacing w:after="0" w:line="240" w:lineRule="auto"/>
        <w:jc w:val="center"/>
        <w:rPr>
          <w:rFonts w:ascii="Times New Roman" w:hAnsi="Times New Roman" w:cs="Times New Roman"/>
          <w:b/>
          <w:sz w:val="28"/>
          <w:szCs w:val="28"/>
        </w:rPr>
      </w:pPr>
      <w:r w:rsidRPr="00437CA5">
        <w:rPr>
          <w:rFonts w:ascii="Times New Roman" w:hAnsi="Times New Roman"/>
          <w:b/>
          <w:sz w:val="28"/>
          <w:szCs w:val="28"/>
        </w:rPr>
        <w:t xml:space="preserve">V. </w:t>
      </w:r>
      <w:r w:rsidR="00725AB2" w:rsidRPr="00437CA5">
        <w:rPr>
          <w:rFonts w:ascii="Times New Roman" w:hAnsi="Times New Roman" w:cs="Times New Roman"/>
          <w:b/>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hyperlink r:id="rId23" w:history="1">
        <w:r w:rsidR="00725AB2" w:rsidRPr="00437CA5">
          <w:rPr>
            <w:rFonts w:ascii="Times New Roman" w:hAnsi="Times New Roman" w:cs="Times New Roman"/>
            <w:b/>
            <w:sz w:val="28"/>
            <w:szCs w:val="28"/>
          </w:rPr>
          <w:t>ЧАСТИ 1.1 СТАТЬИ 16</w:t>
        </w:r>
      </w:hyperlink>
      <w:r w:rsidR="00725AB2" w:rsidRPr="00437CA5">
        <w:rPr>
          <w:rFonts w:ascii="Times New Roman" w:hAnsi="Times New Roman" w:cs="Times New Roman"/>
          <w:b/>
          <w:sz w:val="28"/>
          <w:szCs w:val="28"/>
        </w:rPr>
        <w:t xml:space="preserve">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725AB2" w:rsidRPr="00437CA5" w:rsidRDefault="00725AB2" w:rsidP="00725AB2">
      <w:pPr>
        <w:spacing w:after="0" w:line="240" w:lineRule="auto"/>
        <w:jc w:val="center"/>
        <w:rPr>
          <w:rFonts w:ascii="Times New Roman" w:hAnsi="Times New Roman" w:cs="Times New Roman"/>
          <w:b/>
          <w:sz w:val="28"/>
          <w:szCs w:val="28"/>
        </w:rPr>
      </w:pPr>
    </w:p>
    <w:p w:rsidR="002F698B" w:rsidRPr="00437CA5" w:rsidRDefault="002F698B" w:rsidP="00E2717C">
      <w:pPr>
        <w:pStyle w:val="ConsPlusNormal"/>
        <w:ind w:firstLine="567"/>
        <w:jc w:val="both"/>
        <w:rPr>
          <w:rFonts w:ascii="Times New Roman" w:hAnsi="Times New Roman"/>
          <w:color w:val="000000"/>
          <w:sz w:val="28"/>
          <w:szCs w:val="28"/>
        </w:rPr>
      </w:pPr>
      <w:r w:rsidRPr="00437CA5">
        <w:rPr>
          <w:rFonts w:ascii="Times New Roman" w:hAnsi="Times New Roman"/>
          <w:color w:val="000000"/>
          <w:sz w:val="28"/>
          <w:szCs w:val="2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lastRenderedPageBreak/>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Региональном портале.</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Указанная информация также может быть сообщена заявителю в устной и (или) в письменной форме.</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5.4. Порядок подачи и рассмотрения жалобы на решения и действия (бездействие) должностных лиц, муниципальных служащих Администрации.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5.4.1. Заявитель может обратиться с жалобой, в том числе, в следующих случаях:</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1) нарушение срока регистрации запроса о предоставлении муниципальной услуги;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2) нарушение срока предоставления муниципальной услуги;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8) нарушение срока или порядка выдачи документов по результатам предоставления муниципальной услуги;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r w:rsidRPr="00437CA5">
        <w:rPr>
          <w:rFonts w:ascii="Times New Roman" w:hAnsi="Times New Roman" w:cs="Times New Roman"/>
          <w:color w:val="000000"/>
          <w:sz w:val="28"/>
          <w:szCs w:val="28"/>
        </w:rPr>
        <w:lastRenderedPageBreak/>
        <w:t>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 xml:space="preserve">5.4.4. Жалоба на решения и действия (бездействие) главы Администрации подается Главе администрации. </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5.4.5. Жалоба на решения, принятые главой Администрации, подается в порядке, установленном действующим законодательством в уполномоченный исполнительный орган государственной власти Пензенской области, к компетенции которого относится осуществление контроля за соблюдением органами местного самоуправления законодательства о градостроительной деятельности.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 xml:space="preserve">Жалоба на решения и действия (бездействия) Администрации, должностных лиц Администрации, муниципальных служащих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ГрК РФ, может быть подана такими лицами в порядке, установленном статьей 11.2 ФЗ </w:t>
      </w:r>
      <w:r w:rsidR="00D6539B" w:rsidRPr="00437CA5">
        <w:rPr>
          <w:rFonts w:ascii="Times New Roman" w:hAnsi="Times New Roman" w:cs="Times New Roman"/>
          <w:color w:val="000000"/>
          <w:sz w:val="28"/>
          <w:szCs w:val="28"/>
        </w:rPr>
        <w:t xml:space="preserve">от 27.07.2010 </w:t>
      </w:r>
      <w:r w:rsidRPr="00437CA5">
        <w:rPr>
          <w:rFonts w:ascii="Times New Roman" w:hAnsi="Times New Roman" w:cs="Times New Roman"/>
          <w:color w:val="000000"/>
          <w:sz w:val="28"/>
          <w:szCs w:val="28"/>
        </w:rPr>
        <w:t>№ 210-ФЗ, либо в порядке, установленном антимонопольным законодательством Российской Федерации, в антимонопольный орган.</w:t>
      </w:r>
    </w:p>
    <w:p w:rsidR="002F698B" w:rsidRPr="00437CA5" w:rsidRDefault="002F698B" w:rsidP="002F698B">
      <w:pPr>
        <w:spacing w:after="0" w:line="240" w:lineRule="auto"/>
        <w:ind w:firstLine="708"/>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 xml:space="preserve">Особенности подачи и рассмотрения жалобы на решения и действия (бездействие) Администрации, должностных лиц, муниципальных служащих при предоставлении муниципальной услуги устанавливаются </w:t>
      </w:r>
      <w:r w:rsidR="00C02C97" w:rsidRPr="00437CA5">
        <w:rPr>
          <w:rFonts w:ascii="Times New Roman" w:hAnsi="Times New Roman" w:cs="Times New Roman"/>
          <w:color w:val="000000"/>
          <w:sz w:val="28"/>
          <w:szCs w:val="28"/>
        </w:rPr>
        <w:t xml:space="preserve">Порядком подачи и рассмотрения жалоб на решения и действия (бездействие) администрации </w:t>
      </w:r>
      <w:r w:rsidR="000656CD">
        <w:rPr>
          <w:rFonts w:ascii="Times New Roman" w:hAnsi="Times New Roman" w:cs="Times New Roman"/>
          <w:color w:val="000000"/>
          <w:sz w:val="28"/>
          <w:szCs w:val="28"/>
        </w:rPr>
        <w:t>Среднеелюзанского</w:t>
      </w:r>
      <w:r w:rsidR="00C02C97" w:rsidRPr="00437CA5">
        <w:rPr>
          <w:rFonts w:ascii="Times New Roman" w:hAnsi="Times New Roman" w:cs="Times New Roman"/>
          <w:color w:val="000000"/>
          <w:sz w:val="28"/>
          <w:szCs w:val="28"/>
        </w:rPr>
        <w:t xml:space="preserve"> сельсовета Городищенского района Пензенской области,  должностных лиц, муниципальных служащих администрации </w:t>
      </w:r>
      <w:r w:rsidR="000656CD">
        <w:rPr>
          <w:rFonts w:ascii="Times New Roman" w:hAnsi="Times New Roman" w:cs="Times New Roman"/>
          <w:color w:val="000000"/>
          <w:sz w:val="28"/>
          <w:szCs w:val="28"/>
        </w:rPr>
        <w:t>Среднеелюзанского</w:t>
      </w:r>
      <w:r w:rsidR="00C02C97" w:rsidRPr="00437CA5">
        <w:rPr>
          <w:rFonts w:ascii="Times New Roman" w:hAnsi="Times New Roman" w:cs="Times New Roman"/>
          <w:color w:val="000000"/>
          <w:sz w:val="28"/>
          <w:szCs w:val="28"/>
        </w:rPr>
        <w:t xml:space="preserve"> сельсовета Городищенского района Пензенской области при предоставлении муниципальных услуг</w:t>
      </w:r>
      <w:r w:rsidRPr="00437CA5">
        <w:rPr>
          <w:rFonts w:ascii="Times New Roman" w:hAnsi="Times New Roman" w:cs="Times New Roman"/>
          <w:color w:val="000000"/>
          <w:sz w:val="28"/>
          <w:szCs w:val="28"/>
        </w:rPr>
        <w:t>, утвержденного постановлением Администрации от</w:t>
      </w:r>
      <w:r w:rsidR="00C02C97" w:rsidRPr="00437CA5">
        <w:rPr>
          <w:rFonts w:ascii="Times New Roman" w:hAnsi="Times New Roman" w:cs="Times New Roman"/>
          <w:color w:val="000000"/>
          <w:sz w:val="28"/>
          <w:szCs w:val="28"/>
        </w:rPr>
        <w:t xml:space="preserve"> 12.10.2018 </w:t>
      </w:r>
      <w:r w:rsidRPr="00437CA5">
        <w:rPr>
          <w:rFonts w:ascii="Times New Roman" w:hAnsi="Times New Roman" w:cs="Times New Roman"/>
          <w:color w:val="000000"/>
          <w:sz w:val="28"/>
          <w:szCs w:val="28"/>
        </w:rPr>
        <w:t>№</w:t>
      </w:r>
      <w:r w:rsidR="00C02C97" w:rsidRPr="00437CA5">
        <w:rPr>
          <w:rFonts w:ascii="Times New Roman" w:hAnsi="Times New Roman" w:cs="Times New Roman"/>
          <w:color w:val="000000"/>
          <w:sz w:val="28"/>
          <w:szCs w:val="28"/>
        </w:rPr>
        <w:t>85</w:t>
      </w:r>
      <w:r w:rsidRPr="00437CA5">
        <w:rPr>
          <w:rFonts w:ascii="Times New Roman" w:hAnsi="Times New Roman" w:cs="Times New Roman"/>
          <w:color w:val="000000"/>
          <w:sz w:val="28"/>
          <w:szCs w:val="28"/>
        </w:rPr>
        <w:t>.</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5.4.6.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5.4.7.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5.4.8. В электронном виде жалоба может быть подана заявителем посредством:</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а) официального сайта Администрации;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lastRenderedPageBreak/>
        <w:t>б) электронной почты Администрации;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в) Единого портала;</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г) Регионального портала;</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д) федеральной муниципальной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5.4.9. Подача жалобы и документов, предусмотренных подпунктами 5.4.5 и 5.4.6. настоящего пункта Административного регламента, в электронном виде осуществляется заявителем (уполномоченным представителем заявителя) в соответствии с действующим законодательством.</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5.4.10.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При этом срок рассмотрения жалобы исчисляется со дня регистрации жалобы в уполномоченном на ее рассмотрение органе.</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5.4.11. Жалоба может быть подана заявителем через МФЦ.</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При этом срок рассмотрения жалобы исчисляется со дня регистрации жалобы в Администрации.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5.5. Жалоба должна содержать:</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3) сведения об обжалуемых решениях и действиях (бездействии)  Администрации, должностного лица Администрации, муниципального служащего;</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5.6. Заявитель имеет право на получение исчерпывающей информации и документов, необходимых для обоснования и рассмотрения жалобы.</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lastRenderedPageBreak/>
        <w:t>5.8. Основания для приостановления рассмотрения жалобы законодательством не предусмотрены.</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5.9. По результатам рассмотрения жалобы принимается одно из следующих решений:</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 в удовлетворении жалобы отказывается.</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5.10. Не позднее дня, следующего за днем принятия решения, указанного в пункте 5.9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F698B" w:rsidRPr="00437CA5" w:rsidRDefault="002F698B" w:rsidP="002F698B">
      <w:pPr>
        <w:suppressAutoHyphens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437CA5">
        <w:rPr>
          <w:rFonts w:ascii="Times New Roman" w:hAnsi="Times New Roman" w:cs="Times New Roman"/>
          <w:color w:val="000000"/>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2F698B" w:rsidRPr="00437CA5" w:rsidRDefault="002F698B" w:rsidP="002F698B">
      <w:pPr>
        <w:spacing w:after="0" w:line="240" w:lineRule="auto"/>
        <w:ind w:firstLine="709"/>
        <w:jc w:val="both"/>
        <w:rPr>
          <w:color w:val="000000"/>
        </w:rPr>
      </w:pPr>
      <w:r w:rsidRPr="00437CA5">
        <w:rPr>
          <w:rFonts w:ascii="Times New Roman" w:hAnsi="Times New Roman" w:cs="Times New Roman"/>
          <w:color w:val="000000"/>
          <w:sz w:val="28"/>
          <w:szCs w:val="2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2F698B" w:rsidRPr="00437CA5" w:rsidRDefault="002F698B" w:rsidP="002F698B">
      <w:pPr>
        <w:spacing w:after="0" w:line="240" w:lineRule="auto"/>
        <w:ind w:firstLine="708"/>
        <w:jc w:val="both"/>
        <w:rPr>
          <w:rFonts w:ascii="Times New Roman" w:hAnsi="Times New Roman" w:cs="Times New Roman"/>
          <w:color w:val="000000"/>
          <w:sz w:val="28"/>
          <w:szCs w:val="28"/>
        </w:rPr>
      </w:pPr>
    </w:p>
    <w:p w:rsidR="004D14CC" w:rsidRPr="00437CA5" w:rsidRDefault="004D14CC" w:rsidP="004D14CC">
      <w:pPr>
        <w:pStyle w:val="ConsPlusNormal"/>
        <w:jc w:val="right"/>
        <w:rPr>
          <w:rFonts w:ascii="Times New Roman" w:hAnsi="Times New Roman"/>
          <w:sz w:val="24"/>
          <w:szCs w:val="24"/>
        </w:rPr>
        <w:sectPr w:rsidR="004D14CC" w:rsidRPr="00437CA5" w:rsidSect="00AB0599">
          <w:headerReference w:type="default" r:id="rId24"/>
          <w:pgSz w:w="11906" w:h="16838"/>
          <w:pgMar w:top="851" w:right="706" w:bottom="567" w:left="1418" w:header="720" w:footer="720" w:gutter="0"/>
          <w:cols w:space="720"/>
          <w:titlePg/>
          <w:docGrid w:linePitch="299" w:charSpace="-2049"/>
        </w:sectPr>
      </w:pPr>
    </w:p>
    <w:p w:rsidR="00FE529C" w:rsidRPr="00437CA5" w:rsidRDefault="00FE529C" w:rsidP="00FE529C">
      <w:pPr>
        <w:pStyle w:val="ConsPlusNormal"/>
        <w:jc w:val="right"/>
        <w:rPr>
          <w:rFonts w:ascii="Times New Roman" w:hAnsi="Times New Roman"/>
          <w:color w:val="000000"/>
          <w:sz w:val="24"/>
          <w:szCs w:val="24"/>
        </w:rPr>
      </w:pPr>
      <w:r w:rsidRPr="00437CA5">
        <w:rPr>
          <w:rFonts w:ascii="Times New Roman" w:hAnsi="Times New Roman"/>
          <w:color w:val="000000"/>
          <w:sz w:val="24"/>
          <w:szCs w:val="24"/>
        </w:rPr>
        <w:lastRenderedPageBreak/>
        <w:t xml:space="preserve">Приложение </w:t>
      </w:r>
    </w:p>
    <w:p w:rsidR="00FE529C" w:rsidRPr="00437CA5" w:rsidRDefault="00FE529C" w:rsidP="00FE529C">
      <w:pPr>
        <w:pStyle w:val="ConsPlusNormal"/>
        <w:jc w:val="right"/>
        <w:rPr>
          <w:rFonts w:ascii="Times New Roman" w:hAnsi="Times New Roman"/>
          <w:color w:val="000000"/>
          <w:sz w:val="24"/>
          <w:szCs w:val="24"/>
        </w:rPr>
      </w:pPr>
      <w:r w:rsidRPr="00437CA5">
        <w:rPr>
          <w:rFonts w:ascii="Times New Roman" w:hAnsi="Times New Roman"/>
          <w:color w:val="000000"/>
          <w:sz w:val="24"/>
          <w:szCs w:val="24"/>
        </w:rPr>
        <w:t>к административному регламенту</w:t>
      </w:r>
    </w:p>
    <w:p w:rsidR="00FE529C" w:rsidRPr="00437CA5" w:rsidRDefault="00FE529C" w:rsidP="00FE529C">
      <w:pPr>
        <w:pStyle w:val="ConsPlusNormal"/>
        <w:jc w:val="right"/>
        <w:rPr>
          <w:rFonts w:ascii="Times New Roman" w:hAnsi="Times New Roman"/>
          <w:color w:val="000000"/>
          <w:sz w:val="24"/>
          <w:szCs w:val="24"/>
        </w:rPr>
      </w:pPr>
      <w:r w:rsidRPr="00437CA5">
        <w:rPr>
          <w:rFonts w:ascii="Times New Roman" w:hAnsi="Times New Roman"/>
          <w:color w:val="000000"/>
          <w:sz w:val="24"/>
          <w:szCs w:val="24"/>
        </w:rPr>
        <w:t>по представлению</w:t>
      </w:r>
    </w:p>
    <w:p w:rsidR="00FE529C" w:rsidRPr="00437CA5" w:rsidRDefault="00FE529C" w:rsidP="00FE529C">
      <w:pPr>
        <w:pStyle w:val="ConsPlusNormal"/>
        <w:jc w:val="right"/>
        <w:rPr>
          <w:rFonts w:ascii="Times New Roman" w:hAnsi="Times New Roman"/>
          <w:color w:val="000000"/>
          <w:sz w:val="24"/>
          <w:szCs w:val="24"/>
        </w:rPr>
      </w:pPr>
      <w:r w:rsidRPr="00437CA5">
        <w:rPr>
          <w:rFonts w:ascii="Times New Roman" w:hAnsi="Times New Roman"/>
          <w:color w:val="000000"/>
          <w:sz w:val="24"/>
          <w:szCs w:val="24"/>
        </w:rPr>
        <w:t>муниципальной услуги</w:t>
      </w:r>
    </w:p>
    <w:p w:rsidR="00076EA9" w:rsidRPr="00437CA5" w:rsidRDefault="00FE529C" w:rsidP="00076EA9">
      <w:pPr>
        <w:pStyle w:val="ConsPlusNormal"/>
        <w:jc w:val="right"/>
        <w:rPr>
          <w:rFonts w:ascii="Times New Roman" w:hAnsi="Times New Roman"/>
          <w:color w:val="000000"/>
          <w:sz w:val="24"/>
          <w:szCs w:val="24"/>
        </w:rPr>
      </w:pPr>
      <w:r w:rsidRPr="00437CA5">
        <w:rPr>
          <w:rFonts w:ascii="Times New Roman" w:hAnsi="Times New Roman"/>
          <w:color w:val="000000"/>
          <w:sz w:val="24"/>
          <w:szCs w:val="24"/>
        </w:rPr>
        <w:t>«</w:t>
      </w:r>
      <w:r w:rsidR="00076EA9" w:rsidRPr="00437CA5">
        <w:rPr>
          <w:rFonts w:ascii="Times New Roman" w:hAnsi="Times New Roman"/>
          <w:sz w:val="24"/>
          <w:szCs w:val="24"/>
        </w:rPr>
        <w:t xml:space="preserve">Предоставление </w:t>
      </w:r>
      <w:r w:rsidR="00076EA9" w:rsidRPr="00437CA5">
        <w:rPr>
          <w:rFonts w:ascii="Times New Roman" w:hAnsi="Times New Roman"/>
          <w:color w:val="000000"/>
          <w:sz w:val="24"/>
          <w:szCs w:val="24"/>
        </w:rPr>
        <w:t xml:space="preserve">разрешения на условно разрешенный </w:t>
      </w:r>
    </w:p>
    <w:p w:rsidR="00FE529C" w:rsidRPr="00437CA5" w:rsidRDefault="00076EA9" w:rsidP="00076EA9">
      <w:pPr>
        <w:pStyle w:val="ConsPlusNormal"/>
        <w:jc w:val="right"/>
        <w:rPr>
          <w:rFonts w:ascii="Times New Roman" w:hAnsi="Times New Roman"/>
          <w:color w:val="000000"/>
          <w:sz w:val="24"/>
          <w:szCs w:val="24"/>
        </w:rPr>
      </w:pPr>
      <w:r w:rsidRPr="00437CA5">
        <w:rPr>
          <w:rFonts w:ascii="Times New Roman" w:hAnsi="Times New Roman"/>
          <w:color w:val="000000"/>
          <w:sz w:val="24"/>
          <w:szCs w:val="24"/>
        </w:rPr>
        <w:t>вид использования земельного участка</w:t>
      </w:r>
      <w:r w:rsidR="00622025" w:rsidRPr="00437CA5">
        <w:rPr>
          <w:rFonts w:ascii="Times New Roman" w:hAnsi="Times New Roman"/>
          <w:color w:val="000000"/>
          <w:sz w:val="24"/>
          <w:szCs w:val="24"/>
        </w:rPr>
        <w:t xml:space="preserve"> или объекта капитального строительства</w:t>
      </w:r>
      <w:r w:rsidR="00FE529C" w:rsidRPr="00437CA5">
        <w:rPr>
          <w:rFonts w:ascii="Times New Roman" w:hAnsi="Times New Roman"/>
          <w:color w:val="000000"/>
          <w:sz w:val="24"/>
          <w:szCs w:val="24"/>
        </w:rPr>
        <w:t>»</w:t>
      </w:r>
    </w:p>
    <w:p w:rsidR="00FE529C" w:rsidRPr="00437CA5" w:rsidRDefault="00FE529C" w:rsidP="00A16830">
      <w:pPr>
        <w:pStyle w:val="ConsPlusNormal"/>
        <w:jc w:val="both"/>
        <w:rPr>
          <w:rFonts w:ascii="Times New Roman" w:hAnsi="Times New Roman"/>
          <w:color w:val="000000"/>
          <w:sz w:val="24"/>
          <w:szCs w:val="24"/>
        </w:rPr>
      </w:pPr>
    </w:p>
    <w:p w:rsidR="00A16830" w:rsidRPr="00437CA5" w:rsidRDefault="00A16830" w:rsidP="00A16830">
      <w:pPr>
        <w:spacing w:after="0" w:line="240" w:lineRule="auto"/>
        <w:rPr>
          <w:rFonts w:ascii="Times New Roman" w:hAnsi="Times New Roman" w:cs="Times New Roman"/>
          <w:sz w:val="20"/>
          <w:szCs w:val="20"/>
        </w:rPr>
      </w:pPr>
      <w:r w:rsidRPr="00437CA5">
        <w:rPr>
          <w:rFonts w:ascii="Times New Roman" w:hAnsi="Times New Roman" w:cs="Times New Roman"/>
          <w:sz w:val="20"/>
          <w:szCs w:val="20"/>
        </w:rPr>
        <w:t xml:space="preserve">Форма </w:t>
      </w:r>
    </w:p>
    <w:p w:rsidR="00A16830" w:rsidRPr="00437CA5" w:rsidRDefault="00A16830" w:rsidP="00A16830">
      <w:pPr>
        <w:spacing w:after="0" w:line="240" w:lineRule="auto"/>
        <w:rPr>
          <w:rFonts w:ascii="Times New Roman" w:hAnsi="Times New Roman" w:cs="Times New Roman"/>
          <w:sz w:val="20"/>
          <w:szCs w:val="20"/>
        </w:rPr>
      </w:pPr>
      <w:r w:rsidRPr="00437CA5">
        <w:rPr>
          <w:rFonts w:ascii="Times New Roman" w:hAnsi="Times New Roman" w:cs="Times New Roman"/>
          <w:sz w:val="20"/>
          <w:szCs w:val="20"/>
        </w:rPr>
        <w:t xml:space="preserve">заявления </w:t>
      </w:r>
    </w:p>
    <w:p w:rsidR="00A16830" w:rsidRPr="00437CA5" w:rsidRDefault="00A16830" w:rsidP="00A16830">
      <w:pPr>
        <w:spacing w:after="0" w:line="240" w:lineRule="auto"/>
        <w:rPr>
          <w:rFonts w:ascii="Times New Roman" w:hAnsi="Times New Roman" w:cs="Times New Roman"/>
          <w:sz w:val="20"/>
          <w:szCs w:val="20"/>
        </w:rPr>
      </w:pPr>
      <w:r w:rsidRPr="00437CA5">
        <w:rPr>
          <w:rFonts w:ascii="Times New Roman" w:hAnsi="Times New Roman" w:cs="Times New Roman"/>
          <w:sz w:val="20"/>
          <w:szCs w:val="20"/>
        </w:rPr>
        <w:t xml:space="preserve">на предоставление </w:t>
      </w:r>
    </w:p>
    <w:p w:rsidR="00A16830" w:rsidRPr="00437CA5" w:rsidRDefault="00A16830" w:rsidP="00A16830">
      <w:pPr>
        <w:spacing w:after="0" w:line="240" w:lineRule="auto"/>
        <w:rPr>
          <w:rFonts w:ascii="Times New Roman" w:hAnsi="Times New Roman" w:cs="Times New Roman"/>
          <w:sz w:val="20"/>
          <w:szCs w:val="20"/>
        </w:rPr>
      </w:pPr>
      <w:r w:rsidRPr="00437CA5">
        <w:rPr>
          <w:rFonts w:ascii="Times New Roman" w:hAnsi="Times New Roman" w:cs="Times New Roman"/>
          <w:sz w:val="20"/>
          <w:szCs w:val="20"/>
        </w:rPr>
        <w:t xml:space="preserve">муниципальной </w:t>
      </w:r>
    </w:p>
    <w:p w:rsidR="00A16830" w:rsidRPr="00437CA5" w:rsidRDefault="00A16830" w:rsidP="00A16830">
      <w:pPr>
        <w:spacing w:after="0" w:line="240" w:lineRule="auto"/>
        <w:rPr>
          <w:rFonts w:ascii="Times New Roman" w:hAnsi="Times New Roman" w:cs="Times New Roman"/>
          <w:sz w:val="20"/>
          <w:szCs w:val="20"/>
        </w:rPr>
      </w:pPr>
      <w:r w:rsidRPr="00437CA5">
        <w:rPr>
          <w:rFonts w:ascii="Times New Roman" w:hAnsi="Times New Roman" w:cs="Times New Roman"/>
          <w:sz w:val="20"/>
          <w:szCs w:val="20"/>
        </w:rPr>
        <w:t>услуги</w:t>
      </w:r>
    </w:p>
    <w:tbl>
      <w:tblPr>
        <w:tblpPr w:leftFromText="45" w:rightFromText="45" w:vertAnchor="text" w:tblpXSpec="right" w:tblpYSpec="center"/>
        <w:tblW w:w="4559" w:type="dxa"/>
        <w:tblCellSpacing w:w="0" w:type="dxa"/>
        <w:tblCellMar>
          <w:left w:w="0" w:type="dxa"/>
          <w:right w:w="0" w:type="dxa"/>
        </w:tblCellMar>
        <w:tblLook w:val="04A0"/>
      </w:tblPr>
      <w:tblGrid>
        <w:gridCol w:w="4559"/>
      </w:tblGrid>
      <w:tr w:rsidR="00A16830" w:rsidRPr="00437CA5" w:rsidTr="00A16830">
        <w:trPr>
          <w:trHeight w:val="3261"/>
          <w:tblCellSpacing w:w="0" w:type="dxa"/>
        </w:trPr>
        <w:tc>
          <w:tcPr>
            <w:tcW w:w="4559" w:type="dxa"/>
            <w:hideMark/>
          </w:tcPr>
          <w:p w:rsidR="00A16830" w:rsidRPr="00437CA5" w:rsidRDefault="00A16830" w:rsidP="00A16830">
            <w:pPr>
              <w:spacing w:after="0" w:line="240" w:lineRule="auto"/>
              <w:rPr>
                <w:rFonts w:ascii="Times New Roman" w:hAnsi="Times New Roman" w:cs="Times New Roman"/>
                <w:sz w:val="20"/>
                <w:szCs w:val="20"/>
              </w:rPr>
            </w:pPr>
            <w:r w:rsidRPr="00437CA5">
              <w:rPr>
                <w:rFonts w:ascii="Times New Roman" w:hAnsi="Times New Roman" w:cs="Times New Roman"/>
                <w:sz w:val="20"/>
                <w:szCs w:val="20"/>
              </w:rPr>
              <w:t xml:space="preserve">В комиссию по подготовке </w:t>
            </w:r>
          </w:p>
          <w:p w:rsidR="00A16830" w:rsidRPr="00437CA5" w:rsidRDefault="00A16830" w:rsidP="00A16830">
            <w:pPr>
              <w:spacing w:after="0" w:line="240" w:lineRule="auto"/>
              <w:rPr>
                <w:rFonts w:ascii="Times New Roman" w:hAnsi="Times New Roman" w:cs="Times New Roman"/>
                <w:sz w:val="20"/>
                <w:szCs w:val="20"/>
              </w:rPr>
            </w:pPr>
            <w:r w:rsidRPr="00437CA5">
              <w:rPr>
                <w:rFonts w:ascii="Times New Roman" w:hAnsi="Times New Roman" w:cs="Times New Roman"/>
                <w:sz w:val="20"/>
                <w:szCs w:val="20"/>
              </w:rPr>
              <w:t>правил землепользования и застройки</w:t>
            </w:r>
          </w:p>
          <w:p w:rsidR="00A16830" w:rsidRPr="00437CA5" w:rsidRDefault="00A16830" w:rsidP="00A16830">
            <w:pPr>
              <w:spacing w:after="0" w:line="240" w:lineRule="auto"/>
              <w:rPr>
                <w:rFonts w:ascii="Times New Roman" w:hAnsi="Times New Roman" w:cs="Times New Roman"/>
                <w:sz w:val="20"/>
                <w:szCs w:val="20"/>
              </w:rPr>
            </w:pPr>
            <w:r w:rsidRPr="00437CA5">
              <w:rPr>
                <w:rFonts w:ascii="Times New Roman" w:hAnsi="Times New Roman" w:cs="Times New Roman"/>
                <w:sz w:val="20"/>
                <w:szCs w:val="20"/>
              </w:rPr>
              <w:t>от __________________________________________</w:t>
            </w:r>
          </w:p>
          <w:p w:rsidR="00A16830" w:rsidRPr="00437CA5" w:rsidRDefault="00A16830" w:rsidP="00A16830">
            <w:pPr>
              <w:spacing w:after="0" w:line="240" w:lineRule="auto"/>
              <w:rPr>
                <w:rFonts w:ascii="Times New Roman" w:hAnsi="Times New Roman" w:cs="Times New Roman"/>
                <w:sz w:val="16"/>
                <w:szCs w:val="16"/>
              </w:rPr>
            </w:pPr>
            <w:r w:rsidRPr="00437CA5">
              <w:rPr>
                <w:rFonts w:ascii="Times New Roman" w:hAnsi="Times New Roman" w:cs="Times New Roman"/>
                <w:sz w:val="16"/>
                <w:szCs w:val="16"/>
              </w:rPr>
              <w:t>для физических лиц – Фамилия Имя Отчество</w:t>
            </w:r>
          </w:p>
          <w:p w:rsidR="00A16830" w:rsidRPr="00437CA5" w:rsidRDefault="00A16830" w:rsidP="00A16830">
            <w:pPr>
              <w:spacing w:after="0" w:line="240" w:lineRule="auto"/>
              <w:rPr>
                <w:rFonts w:ascii="Times New Roman" w:hAnsi="Times New Roman" w:cs="Times New Roman"/>
                <w:sz w:val="16"/>
                <w:szCs w:val="16"/>
              </w:rPr>
            </w:pPr>
            <w:r w:rsidRPr="00437CA5">
              <w:rPr>
                <w:rFonts w:ascii="Times New Roman" w:hAnsi="Times New Roman" w:cs="Times New Roman"/>
                <w:sz w:val="16"/>
                <w:szCs w:val="16"/>
              </w:rPr>
              <w:t>для юридических лиц - Наименование</w:t>
            </w:r>
          </w:p>
          <w:p w:rsidR="00A16830" w:rsidRPr="00437CA5" w:rsidRDefault="00A16830" w:rsidP="00A16830">
            <w:pPr>
              <w:spacing w:after="0" w:line="240" w:lineRule="auto"/>
              <w:rPr>
                <w:rFonts w:ascii="Times New Roman" w:hAnsi="Times New Roman" w:cs="Times New Roman"/>
                <w:sz w:val="20"/>
                <w:szCs w:val="20"/>
              </w:rPr>
            </w:pPr>
            <w:r w:rsidRPr="00437CA5">
              <w:rPr>
                <w:rFonts w:ascii="Times New Roman" w:hAnsi="Times New Roman" w:cs="Times New Roman"/>
                <w:sz w:val="20"/>
                <w:szCs w:val="20"/>
              </w:rPr>
              <w:t>____________________________________________</w:t>
            </w:r>
          </w:p>
          <w:p w:rsidR="00A16830" w:rsidRPr="00437CA5" w:rsidRDefault="00A16830" w:rsidP="00A16830">
            <w:pPr>
              <w:spacing w:after="0" w:line="240" w:lineRule="auto"/>
              <w:rPr>
                <w:rFonts w:ascii="Times New Roman" w:hAnsi="Times New Roman" w:cs="Times New Roman"/>
                <w:sz w:val="16"/>
                <w:szCs w:val="16"/>
              </w:rPr>
            </w:pPr>
            <w:r w:rsidRPr="00437CA5">
              <w:rPr>
                <w:rFonts w:ascii="Times New Roman" w:hAnsi="Times New Roman" w:cs="Times New Roman"/>
                <w:sz w:val="16"/>
                <w:szCs w:val="16"/>
              </w:rPr>
              <w:t>для физических лиц – место жительства</w:t>
            </w:r>
          </w:p>
          <w:p w:rsidR="00A16830" w:rsidRPr="00437CA5" w:rsidRDefault="00A16830" w:rsidP="00A16830">
            <w:pPr>
              <w:spacing w:after="0" w:line="240" w:lineRule="auto"/>
              <w:rPr>
                <w:rFonts w:ascii="Times New Roman" w:hAnsi="Times New Roman" w:cs="Times New Roman"/>
                <w:sz w:val="16"/>
                <w:szCs w:val="16"/>
              </w:rPr>
            </w:pPr>
            <w:r w:rsidRPr="00437CA5">
              <w:rPr>
                <w:rFonts w:ascii="Times New Roman" w:hAnsi="Times New Roman" w:cs="Times New Roman"/>
                <w:sz w:val="16"/>
                <w:szCs w:val="16"/>
              </w:rPr>
              <w:t>для юридических лиц – место нахождения</w:t>
            </w:r>
          </w:p>
          <w:p w:rsidR="00A16830" w:rsidRPr="00437CA5" w:rsidRDefault="00A16830" w:rsidP="00A16830">
            <w:pPr>
              <w:spacing w:after="0" w:line="240" w:lineRule="auto"/>
              <w:rPr>
                <w:rFonts w:ascii="Times New Roman" w:hAnsi="Times New Roman" w:cs="Times New Roman"/>
                <w:sz w:val="20"/>
                <w:szCs w:val="20"/>
              </w:rPr>
            </w:pPr>
            <w:r w:rsidRPr="00437CA5">
              <w:rPr>
                <w:rFonts w:ascii="Times New Roman" w:hAnsi="Times New Roman" w:cs="Times New Roman"/>
                <w:sz w:val="20"/>
                <w:szCs w:val="20"/>
              </w:rPr>
              <w:t>____________________________________________</w:t>
            </w:r>
          </w:p>
          <w:p w:rsidR="00A16830" w:rsidRPr="00437CA5" w:rsidRDefault="00A16830" w:rsidP="00A16830">
            <w:pPr>
              <w:spacing w:after="0" w:line="240" w:lineRule="auto"/>
              <w:rPr>
                <w:rFonts w:ascii="Times New Roman" w:hAnsi="Times New Roman" w:cs="Times New Roman"/>
                <w:sz w:val="16"/>
                <w:szCs w:val="16"/>
              </w:rPr>
            </w:pPr>
            <w:r w:rsidRPr="00437CA5">
              <w:rPr>
                <w:rFonts w:ascii="Times New Roman" w:hAnsi="Times New Roman" w:cs="Times New Roman"/>
                <w:sz w:val="16"/>
                <w:szCs w:val="16"/>
              </w:rPr>
              <w:t>для физических лиц – реквизиты документа,</w:t>
            </w:r>
          </w:p>
          <w:p w:rsidR="00A16830" w:rsidRPr="00437CA5" w:rsidRDefault="00A16830" w:rsidP="00A16830">
            <w:pPr>
              <w:spacing w:after="0" w:line="240" w:lineRule="auto"/>
              <w:rPr>
                <w:rFonts w:ascii="Times New Roman" w:hAnsi="Times New Roman" w:cs="Times New Roman"/>
                <w:sz w:val="16"/>
                <w:szCs w:val="16"/>
              </w:rPr>
            </w:pPr>
            <w:r w:rsidRPr="00437CA5">
              <w:rPr>
                <w:rFonts w:ascii="Times New Roman" w:hAnsi="Times New Roman" w:cs="Times New Roman"/>
                <w:sz w:val="16"/>
                <w:szCs w:val="16"/>
              </w:rPr>
              <w:t> удостоверяющего личность</w:t>
            </w:r>
          </w:p>
          <w:p w:rsidR="00A16830" w:rsidRPr="00437CA5" w:rsidRDefault="00A16830" w:rsidP="00A16830">
            <w:pPr>
              <w:spacing w:after="0" w:line="240" w:lineRule="auto"/>
              <w:rPr>
                <w:rFonts w:ascii="Times New Roman" w:hAnsi="Times New Roman" w:cs="Times New Roman"/>
                <w:sz w:val="16"/>
                <w:szCs w:val="16"/>
              </w:rPr>
            </w:pPr>
            <w:r w:rsidRPr="00437CA5">
              <w:rPr>
                <w:rFonts w:ascii="Times New Roman" w:hAnsi="Times New Roman" w:cs="Times New Roman"/>
                <w:sz w:val="16"/>
                <w:szCs w:val="16"/>
              </w:rPr>
              <w:t>для юридических лиц – ОГРН, ИНН</w:t>
            </w:r>
          </w:p>
          <w:p w:rsidR="00A16830" w:rsidRPr="00437CA5" w:rsidRDefault="00A16830" w:rsidP="00A16830">
            <w:pPr>
              <w:spacing w:after="0" w:line="240" w:lineRule="auto"/>
              <w:rPr>
                <w:rFonts w:ascii="Times New Roman" w:hAnsi="Times New Roman" w:cs="Times New Roman"/>
                <w:sz w:val="20"/>
                <w:szCs w:val="20"/>
              </w:rPr>
            </w:pPr>
            <w:r w:rsidRPr="00437CA5">
              <w:rPr>
                <w:rFonts w:ascii="Times New Roman" w:hAnsi="Times New Roman" w:cs="Times New Roman"/>
                <w:sz w:val="20"/>
                <w:szCs w:val="20"/>
              </w:rPr>
              <w:t>____________________________________________</w:t>
            </w:r>
          </w:p>
          <w:p w:rsidR="00A16830" w:rsidRPr="00437CA5" w:rsidRDefault="00A16830" w:rsidP="00A16830">
            <w:pPr>
              <w:spacing w:after="0" w:line="240" w:lineRule="auto"/>
              <w:rPr>
                <w:rFonts w:ascii="Times New Roman" w:hAnsi="Times New Roman" w:cs="Times New Roman"/>
                <w:sz w:val="16"/>
                <w:szCs w:val="16"/>
              </w:rPr>
            </w:pPr>
            <w:r w:rsidRPr="00437CA5">
              <w:rPr>
                <w:rFonts w:ascii="Times New Roman" w:hAnsi="Times New Roman" w:cs="Times New Roman"/>
                <w:sz w:val="16"/>
                <w:szCs w:val="16"/>
              </w:rPr>
              <w:t>телефон, почтовый адрес и (или) адрес электронной</w:t>
            </w:r>
          </w:p>
          <w:p w:rsidR="00A16830" w:rsidRPr="00437CA5" w:rsidRDefault="00A16830" w:rsidP="00A16830">
            <w:pPr>
              <w:spacing w:after="0" w:line="240" w:lineRule="auto"/>
              <w:rPr>
                <w:rFonts w:ascii="Times New Roman" w:hAnsi="Times New Roman" w:cs="Times New Roman"/>
                <w:sz w:val="20"/>
                <w:szCs w:val="20"/>
              </w:rPr>
            </w:pPr>
            <w:r w:rsidRPr="00437CA5">
              <w:rPr>
                <w:rFonts w:ascii="Times New Roman" w:hAnsi="Times New Roman" w:cs="Times New Roman"/>
                <w:sz w:val="16"/>
                <w:szCs w:val="16"/>
              </w:rPr>
              <w:t>почты для связи с заявителем</w:t>
            </w:r>
          </w:p>
        </w:tc>
      </w:tr>
    </w:tbl>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0"/>
          <w:szCs w:val="20"/>
        </w:rPr>
        <w:t> </w:t>
      </w:r>
    </w:p>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 </w:t>
      </w:r>
    </w:p>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 </w:t>
      </w:r>
    </w:p>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 </w:t>
      </w:r>
    </w:p>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 </w:t>
      </w:r>
    </w:p>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 </w:t>
      </w:r>
    </w:p>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 </w:t>
      </w:r>
    </w:p>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 </w:t>
      </w:r>
    </w:p>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 </w:t>
      </w:r>
    </w:p>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 </w:t>
      </w:r>
    </w:p>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 </w:t>
      </w:r>
    </w:p>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 </w:t>
      </w:r>
    </w:p>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 </w:t>
      </w:r>
    </w:p>
    <w:p w:rsidR="00A16830" w:rsidRPr="00437CA5" w:rsidRDefault="00A16830" w:rsidP="00A16830">
      <w:pPr>
        <w:spacing w:after="0" w:line="240" w:lineRule="auto"/>
        <w:jc w:val="center"/>
        <w:rPr>
          <w:rFonts w:ascii="Times New Roman" w:hAnsi="Times New Roman" w:cs="Times New Roman"/>
          <w:b/>
          <w:sz w:val="24"/>
          <w:szCs w:val="24"/>
        </w:rPr>
      </w:pPr>
      <w:r w:rsidRPr="00437CA5">
        <w:rPr>
          <w:rFonts w:ascii="Times New Roman" w:hAnsi="Times New Roman" w:cs="Times New Roman"/>
          <w:b/>
          <w:sz w:val="24"/>
          <w:szCs w:val="24"/>
        </w:rPr>
        <w:t>Заявление</w:t>
      </w:r>
    </w:p>
    <w:p w:rsidR="00622025" w:rsidRPr="00437CA5" w:rsidRDefault="00A16830" w:rsidP="00622025">
      <w:pPr>
        <w:suppressAutoHyphens w:val="0"/>
        <w:autoSpaceDE w:val="0"/>
        <w:autoSpaceDN w:val="0"/>
        <w:adjustRightInd w:val="0"/>
        <w:spacing w:after="0" w:line="240" w:lineRule="auto"/>
        <w:jc w:val="center"/>
        <w:rPr>
          <w:rFonts w:ascii="Times New Roman" w:hAnsi="Times New Roman" w:cs="Times New Roman"/>
          <w:b/>
          <w:sz w:val="24"/>
          <w:szCs w:val="24"/>
        </w:rPr>
      </w:pPr>
      <w:r w:rsidRPr="00437CA5">
        <w:rPr>
          <w:rFonts w:ascii="Times New Roman" w:hAnsi="Times New Roman" w:cs="Times New Roman"/>
          <w:b/>
          <w:sz w:val="24"/>
          <w:szCs w:val="24"/>
        </w:rPr>
        <w:t>о предоставлении разрешения на условно разрешенный вид использования земельного участка</w:t>
      </w:r>
      <w:r w:rsidR="00622025" w:rsidRPr="00437CA5">
        <w:rPr>
          <w:rFonts w:ascii="Times New Roman" w:eastAsia="Times New Roman" w:hAnsi="Times New Roman" w:cs="Times New Roman"/>
          <w:color w:val="auto"/>
          <w:sz w:val="28"/>
          <w:szCs w:val="28"/>
          <w:lang w:eastAsia="ru-RU"/>
        </w:rPr>
        <w:t xml:space="preserve"> </w:t>
      </w:r>
      <w:r w:rsidR="00622025" w:rsidRPr="00437CA5">
        <w:rPr>
          <w:rFonts w:ascii="Times New Roman" w:hAnsi="Times New Roman" w:cs="Times New Roman"/>
          <w:b/>
          <w:sz w:val="24"/>
          <w:szCs w:val="24"/>
        </w:rPr>
        <w:t>или объекта капитального строительства</w:t>
      </w:r>
    </w:p>
    <w:p w:rsidR="00A16830" w:rsidRPr="00437CA5" w:rsidRDefault="00A16830" w:rsidP="00A16830">
      <w:pPr>
        <w:spacing w:after="0" w:line="240" w:lineRule="auto"/>
        <w:jc w:val="center"/>
        <w:rPr>
          <w:rFonts w:ascii="Times New Roman" w:hAnsi="Times New Roman" w:cs="Times New Roman"/>
          <w:b/>
          <w:sz w:val="24"/>
          <w:szCs w:val="24"/>
        </w:rPr>
      </w:pPr>
      <w:r w:rsidRPr="00437CA5">
        <w:rPr>
          <w:rFonts w:ascii="Times New Roman" w:hAnsi="Times New Roman" w:cs="Times New Roman"/>
          <w:b/>
          <w:sz w:val="24"/>
          <w:szCs w:val="24"/>
        </w:rPr>
        <w:t xml:space="preserve"> </w:t>
      </w:r>
    </w:p>
    <w:p w:rsidR="00622025" w:rsidRPr="00437CA5" w:rsidRDefault="00A16830" w:rsidP="001D1857">
      <w:pPr>
        <w:suppressAutoHyphens w:val="0"/>
        <w:autoSpaceDE w:val="0"/>
        <w:autoSpaceDN w:val="0"/>
        <w:adjustRightInd w:val="0"/>
        <w:spacing w:after="0" w:line="240" w:lineRule="auto"/>
        <w:ind w:firstLine="567"/>
        <w:jc w:val="both"/>
        <w:rPr>
          <w:rFonts w:ascii="Times New Roman" w:hAnsi="Times New Roman" w:cs="Times New Roman"/>
          <w:sz w:val="24"/>
          <w:szCs w:val="24"/>
        </w:rPr>
      </w:pPr>
      <w:r w:rsidRPr="00437CA5">
        <w:rPr>
          <w:rFonts w:ascii="Times New Roman" w:hAnsi="Times New Roman" w:cs="Times New Roman"/>
          <w:sz w:val="24"/>
          <w:szCs w:val="24"/>
        </w:rPr>
        <w:t xml:space="preserve">В соответствии с Градостроительным кодексом Российской Федерации, Правилами землепользования и застройки </w:t>
      </w:r>
      <w:r w:rsidR="000656CD">
        <w:rPr>
          <w:rFonts w:ascii="Times New Roman" w:hAnsi="Times New Roman" w:cs="Times New Roman"/>
          <w:sz w:val="24"/>
          <w:szCs w:val="24"/>
        </w:rPr>
        <w:t>Среднеелюзанского</w:t>
      </w:r>
      <w:r w:rsidRPr="00437CA5">
        <w:rPr>
          <w:rFonts w:ascii="Times New Roman" w:hAnsi="Times New Roman" w:cs="Times New Roman"/>
          <w:sz w:val="24"/>
          <w:szCs w:val="24"/>
        </w:rPr>
        <w:t xml:space="preserve"> сельсовета Городищенского района Пензенской области, прошу предоставить разрешение на условно разрешенный вид использования земельного участка</w:t>
      </w:r>
      <w:r w:rsidR="00622025" w:rsidRPr="00437CA5">
        <w:rPr>
          <w:rFonts w:ascii="Times New Roman" w:hAnsi="Times New Roman" w:cs="Times New Roman"/>
          <w:sz w:val="24"/>
          <w:szCs w:val="24"/>
        </w:rPr>
        <w:t>/объекта капитального строительства</w:t>
      </w:r>
    </w:p>
    <w:p w:rsidR="00622025" w:rsidRPr="00437CA5" w:rsidRDefault="00622025" w:rsidP="00622025">
      <w:pPr>
        <w:suppressAutoHyphens w:val="0"/>
        <w:autoSpaceDE w:val="0"/>
        <w:autoSpaceDN w:val="0"/>
        <w:adjustRightInd w:val="0"/>
        <w:spacing w:after="0" w:line="240" w:lineRule="auto"/>
        <w:jc w:val="center"/>
        <w:rPr>
          <w:rFonts w:ascii="Times New Roman" w:hAnsi="Times New Roman" w:cs="Times New Roman"/>
          <w:sz w:val="24"/>
          <w:szCs w:val="24"/>
        </w:rPr>
      </w:pPr>
      <w:r w:rsidRPr="00437CA5">
        <w:rPr>
          <w:rFonts w:ascii="Times New Roman" w:hAnsi="Times New Roman" w:cs="Times New Roman"/>
          <w:sz w:val="24"/>
          <w:szCs w:val="24"/>
        </w:rPr>
        <w:t>(ненужное зачеркнуть)</w:t>
      </w:r>
    </w:p>
    <w:p w:rsidR="00A16830" w:rsidRPr="00437CA5" w:rsidRDefault="00A16830" w:rsidP="00622025">
      <w:pPr>
        <w:spacing w:after="0" w:line="240" w:lineRule="auto"/>
        <w:jc w:val="both"/>
        <w:rPr>
          <w:rFonts w:ascii="Times New Roman" w:hAnsi="Times New Roman" w:cs="Times New Roman"/>
          <w:sz w:val="24"/>
          <w:szCs w:val="24"/>
        </w:rPr>
      </w:pPr>
      <w:r w:rsidRPr="00437CA5">
        <w:rPr>
          <w:rFonts w:ascii="Times New Roman" w:hAnsi="Times New Roman" w:cs="Times New Roman"/>
          <w:sz w:val="24"/>
          <w:szCs w:val="24"/>
        </w:rPr>
        <w:t>____________________________________________________________________________________________________________________________________________________________________</w:t>
      </w:r>
      <w:r w:rsidR="00232BF5" w:rsidRPr="00437CA5">
        <w:rPr>
          <w:rFonts w:ascii="Times New Roman" w:hAnsi="Times New Roman" w:cs="Times New Roman"/>
          <w:sz w:val="24"/>
          <w:szCs w:val="24"/>
        </w:rPr>
        <w:t>______</w:t>
      </w:r>
      <w:r w:rsidRPr="00437CA5">
        <w:rPr>
          <w:rFonts w:ascii="Times New Roman" w:hAnsi="Times New Roman" w:cs="Times New Roman"/>
          <w:sz w:val="24"/>
          <w:szCs w:val="24"/>
        </w:rPr>
        <w:t>_,</w:t>
      </w:r>
    </w:p>
    <w:p w:rsidR="00A16830" w:rsidRPr="00437CA5" w:rsidRDefault="00A16830" w:rsidP="00A16830">
      <w:pPr>
        <w:spacing w:after="0" w:line="240" w:lineRule="auto"/>
        <w:jc w:val="center"/>
        <w:rPr>
          <w:rFonts w:ascii="Times New Roman" w:hAnsi="Times New Roman" w:cs="Times New Roman"/>
          <w:sz w:val="24"/>
          <w:szCs w:val="24"/>
        </w:rPr>
      </w:pPr>
      <w:r w:rsidRPr="00437CA5">
        <w:rPr>
          <w:rFonts w:ascii="Times New Roman" w:hAnsi="Times New Roman" w:cs="Times New Roman"/>
          <w:sz w:val="24"/>
          <w:szCs w:val="24"/>
        </w:rPr>
        <w:t>(указать кадастровый номер земельного участка</w:t>
      </w:r>
      <w:r w:rsidR="00622025" w:rsidRPr="00437CA5">
        <w:rPr>
          <w:rFonts w:ascii="Times New Roman" w:hAnsi="Times New Roman" w:cs="Times New Roman"/>
          <w:sz w:val="24"/>
          <w:szCs w:val="24"/>
        </w:rPr>
        <w:t>/</w:t>
      </w:r>
      <w:r w:rsidR="00EC1951" w:rsidRPr="00437CA5">
        <w:rPr>
          <w:rFonts w:ascii="Times New Roman" w:hAnsi="Times New Roman" w:cs="Times New Roman"/>
          <w:sz w:val="24"/>
          <w:szCs w:val="24"/>
        </w:rPr>
        <w:t>в</w:t>
      </w:r>
      <w:r w:rsidR="00E60768" w:rsidRPr="00437CA5">
        <w:rPr>
          <w:rFonts w:ascii="Times New Roman" w:hAnsi="Times New Roman" w:cs="Times New Roman"/>
          <w:sz w:val="24"/>
          <w:szCs w:val="24"/>
        </w:rPr>
        <w:t>ид объекта</w:t>
      </w:r>
      <w:r w:rsidR="00EC1951" w:rsidRPr="00437CA5">
        <w:rPr>
          <w:rFonts w:ascii="Times New Roman" w:hAnsi="Times New Roman" w:cs="Times New Roman"/>
          <w:sz w:val="24"/>
          <w:szCs w:val="24"/>
        </w:rPr>
        <w:t xml:space="preserve"> капитального строительства</w:t>
      </w:r>
      <w:r w:rsidR="00E60768" w:rsidRPr="00437CA5">
        <w:rPr>
          <w:rFonts w:ascii="Times New Roman" w:hAnsi="Times New Roman" w:cs="Times New Roman"/>
          <w:sz w:val="24"/>
          <w:szCs w:val="24"/>
        </w:rPr>
        <w:t xml:space="preserve">, наименование </w:t>
      </w:r>
      <w:r w:rsidR="00EC1951" w:rsidRPr="00437CA5">
        <w:rPr>
          <w:rFonts w:ascii="Times New Roman" w:hAnsi="Times New Roman" w:cs="Times New Roman"/>
          <w:sz w:val="24"/>
          <w:szCs w:val="24"/>
        </w:rPr>
        <w:t xml:space="preserve">и реквизиты </w:t>
      </w:r>
      <w:r w:rsidR="00E60768" w:rsidRPr="00437CA5">
        <w:rPr>
          <w:rFonts w:ascii="Times New Roman" w:hAnsi="Times New Roman" w:cs="Times New Roman"/>
          <w:sz w:val="24"/>
          <w:szCs w:val="24"/>
        </w:rPr>
        <w:t>правоустанавливающего документа на объект</w:t>
      </w:r>
      <w:r w:rsidR="00EC1951" w:rsidRPr="00437CA5">
        <w:rPr>
          <w:rFonts w:ascii="Times New Roman" w:hAnsi="Times New Roman" w:cs="Times New Roman"/>
          <w:sz w:val="24"/>
          <w:szCs w:val="24"/>
        </w:rPr>
        <w:t xml:space="preserve"> капитального с</w:t>
      </w:r>
      <w:r w:rsidR="00E60768" w:rsidRPr="00437CA5">
        <w:rPr>
          <w:rFonts w:ascii="Times New Roman" w:hAnsi="Times New Roman" w:cs="Times New Roman"/>
          <w:sz w:val="24"/>
          <w:szCs w:val="24"/>
        </w:rPr>
        <w:t>троительства</w:t>
      </w:r>
      <w:r w:rsidRPr="00437CA5">
        <w:rPr>
          <w:rFonts w:ascii="Times New Roman" w:hAnsi="Times New Roman" w:cs="Times New Roman"/>
          <w:sz w:val="24"/>
          <w:szCs w:val="24"/>
        </w:rPr>
        <w:t>)</w:t>
      </w:r>
    </w:p>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по адресу (местоположение):</w:t>
      </w:r>
    </w:p>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___________________________________________________________________________________________________</w:t>
      </w:r>
      <w:r w:rsidR="00232BF5" w:rsidRPr="00437CA5">
        <w:rPr>
          <w:rFonts w:ascii="Times New Roman" w:hAnsi="Times New Roman" w:cs="Times New Roman"/>
          <w:sz w:val="24"/>
          <w:szCs w:val="24"/>
        </w:rPr>
        <w:t>_________________________________________________________________________</w:t>
      </w:r>
    </w:p>
    <w:p w:rsidR="00A16830" w:rsidRPr="00437CA5" w:rsidRDefault="00A16830" w:rsidP="00A16830">
      <w:pPr>
        <w:spacing w:after="0" w:line="240" w:lineRule="auto"/>
        <w:ind w:firstLine="567"/>
        <w:jc w:val="both"/>
        <w:rPr>
          <w:rFonts w:ascii="Times New Roman" w:hAnsi="Times New Roman" w:cs="Times New Roman"/>
          <w:sz w:val="24"/>
          <w:szCs w:val="24"/>
        </w:rPr>
      </w:pPr>
      <w:r w:rsidRPr="00437CA5">
        <w:rPr>
          <w:rFonts w:ascii="Times New Roman" w:hAnsi="Times New Roman" w:cs="Times New Roman"/>
          <w:sz w:val="24"/>
          <w:szCs w:val="24"/>
        </w:rPr>
        <w:t>Испрашиваемый вид использования земельного участка:</w:t>
      </w:r>
    </w:p>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____________________________________________________________________________________________________</w:t>
      </w:r>
      <w:r w:rsidR="00232BF5" w:rsidRPr="00437CA5">
        <w:rPr>
          <w:rFonts w:ascii="Times New Roman" w:hAnsi="Times New Roman" w:cs="Times New Roman"/>
          <w:sz w:val="24"/>
          <w:szCs w:val="24"/>
        </w:rPr>
        <w:t>________________________________________________________________________</w:t>
      </w:r>
    </w:p>
    <w:p w:rsidR="00A16830" w:rsidRPr="00437CA5" w:rsidRDefault="00A16830" w:rsidP="00A16830">
      <w:pPr>
        <w:spacing w:after="0" w:line="240" w:lineRule="auto"/>
        <w:jc w:val="center"/>
        <w:rPr>
          <w:rFonts w:ascii="Times New Roman" w:hAnsi="Times New Roman" w:cs="Times New Roman"/>
          <w:sz w:val="24"/>
          <w:szCs w:val="24"/>
        </w:rPr>
      </w:pPr>
      <w:r w:rsidRPr="00437CA5">
        <w:rPr>
          <w:rFonts w:ascii="Times New Roman" w:hAnsi="Times New Roman" w:cs="Times New Roman"/>
          <w:sz w:val="24"/>
          <w:szCs w:val="24"/>
        </w:rPr>
        <w:t>(указать запрашиваемый вид использования земельного участка)</w:t>
      </w:r>
    </w:p>
    <w:p w:rsidR="00A16830" w:rsidRPr="00437CA5" w:rsidRDefault="00A16830" w:rsidP="00A16830">
      <w:pPr>
        <w:spacing w:after="0" w:line="240" w:lineRule="auto"/>
        <w:rPr>
          <w:rFonts w:ascii="Times New Roman" w:hAnsi="Times New Roman" w:cs="Times New Roman"/>
          <w:sz w:val="24"/>
          <w:szCs w:val="24"/>
        </w:rPr>
      </w:pPr>
    </w:p>
    <w:p w:rsidR="007E15D9" w:rsidRPr="00437CA5" w:rsidRDefault="007E15D9" w:rsidP="007E15D9">
      <w:pPr>
        <w:spacing w:after="0" w:line="240" w:lineRule="auto"/>
        <w:ind w:firstLine="567"/>
        <w:jc w:val="both"/>
        <w:rPr>
          <w:rFonts w:ascii="Times New Roman" w:hAnsi="Times New Roman" w:cs="Times New Roman"/>
          <w:sz w:val="24"/>
          <w:szCs w:val="24"/>
        </w:rPr>
      </w:pPr>
      <w:r w:rsidRPr="00437CA5">
        <w:rPr>
          <w:rFonts w:ascii="Times New Roman" w:hAnsi="Times New Roman" w:cs="Times New Roman"/>
          <w:sz w:val="24"/>
          <w:szCs w:val="24"/>
        </w:rPr>
        <w:t>С обязанностью понести расходы, связанные с организацией и проведением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основании пункта 10 статьи 39 Градостроительного кодекса РФ ознакомлен ________________</w:t>
      </w:r>
    </w:p>
    <w:p w:rsidR="007E15D9" w:rsidRPr="00437CA5" w:rsidRDefault="007E15D9" w:rsidP="007E15D9">
      <w:pPr>
        <w:pStyle w:val="ConsPlusNormal"/>
        <w:ind w:firstLine="540"/>
        <w:jc w:val="both"/>
        <w:rPr>
          <w:rFonts w:ascii="Times New Roman" w:eastAsia="Calibri" w:hAnsi="Times New Roman"/>
          <w:sz w:val="24"/>
          <w:szCs w:val="24"/>
        </w:rPr>
      </w:pPr>
      <w:r w:rsidRPr="00437CA5">
        <w:rPr>
          <w:rFonts w:ascii="Times New Roman" w:eastAsia="Calibri" w:hAnsi="Times New Roman"/>
          <w:sz w:val="24"/>
          <w:szCs w:val="24"/>
        </w:rPr>
        <w:t xml:space="preserve">                                                                             (подпись)</w:t>
      </w:r>
    </w:p>
    <w:p w:rsidR="007E15D9" w:rsidRPr="00437CA5" w:rsidRDefault="007E15D9" w:rsidP="007E15D9">
      <w:pPr>
        <w:spacing w:after="0" w:line="240" w:lineRule="auto"/>
        <w:ind w:firstLine="567"/>
        <w:jc w:val="both"/>
        <w:rPr>
          <w:rFonts w:ascii="Times New Roman" w:hAnsi="Times New Roman" w:cs="Times New Roman"/>
          <w:sz w:val="24"/>
          <w:szCs w:val="24"/>
        </w:rPr>
      </w:pPr>
    </w:p>
    <w:p w:rsidR="00A16830" w:rsidRPr="00437CA5" w:rsidRDefault="00A16830" w:rsidP="00A16830">
      <w:pPr>
        <w:spacing w:after="0" w:line="240" w:lineRule="auto"/>
        <w:ind w:firstLine="567"/>
        <w:jc w:val="both"/>
        <w:rPr>
          <w:rFonts w:ascii="Times New Roman" w:hAnsi="Times New Roman" w:cs="Times New Roman"/>
          <w:sz w:val="24"/>
          <w:szCs w:val="24"/>
        </w:rPr>
      </w:pPr>
      <w:r w:rsidRPr="00437CA5">
        <w:rPr>
          <w:rFonts w:ascii="Times New Roman" w:hAnsi="Times New Roman" w:cs="Times New Roman"/>
          <w:sz w:val="24"/>
          <w:szCs w:val="24"/>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w:t>
      </w:r>
      <w:r w:rsidRPr="00437CA5">
        <w:rPr>
          <w:rFonts w:ascii="Times New Roman" w:hAnsi="Times New Roman" w:cs="Times New Roman"/>
          <w:sz w:val="24"/>
          <w:szCs w:val="24"/>
        </w:rPr>
        <w:lastRenderedPageBreak/>
        <w:t>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и передачу такой информации третьим лицам, в случаях, установленных действующим законодательством, в том числе в автоматизированном режиме (для физических лиц).</w:t>
      </w:r>
    </w:p>
    <w:p w:rsidR="00A16830" w:rsidRPr="00437CA5" w:rsidRDefault="00A16830" w:rsidP="00A16830">
      <w:pPr>
        <w:spacing w:after="0" w:line="240" w:lineRule="auto"/>
        <w:ind w:firstLine="567"/>
        <w:jc w:val="both"/>
        <w:rPr>
          <w:rFonts w:ascii="Times New Roman" w:hAnsi="Times New Roman" w:cs="Times New Roman"/>
          <w:sz w:val="24"/>
          <w:szCs w:val="24"/>
        </w:rPr>
      </w:pPr>
      <w:r w:rsidRPr="00437CA5">
        <w:rPr>
          <w:rFonts w:ascii="Times New Roman" w:hAnsi="Times New Roman" w:cs="Times New Roman"/>
          <w:sz w:val="24"/>
          <w:szCs w:val="24"/>
        </w:rPr>
        <w:t>Настоящим подтверждаю, что сведения, указанные в настоящем заявлении, на дату представления заявления достоверны.</w:t>
      </w:r>
    </w:p>
    <w:p w:rsidR="00E60768" w:rsidRPr="00437CA5" w:rsidRDefault="00E60768" w:rsidP="00E60768">
      <w:pPr>
        <w:pStyle w:val="ConsPlusNormal"/>
        <w:ind w:firstLine="540"/>
        <w:jc w:val="both"/>
        <w:rPr>
          <w:rFonts w:ascii="Times New Roman" w:eastAsia="Calibri" w:hAnsi="Times New Roman"/>
          <w:sz w:val="24"/>
          <w:szCs w:val="24"/>
        </w:rPr>
      </w:pPr>
      <w:r w:rsidRPr="00437CA5">
        <w:rPr>
          <w:rFonts w:ascii="Times New Roman" w:eastAsia="Calibri" w:hAnsi="Times New Roman"/>
          <w:sz w:val="24"/>
          <w:szCs w:val="24"/>
        </w:rPr>
        <w:t>Готовые документы прошу выдать мне/представителю (при наличии доверенности) лично, по почте заказным письмом с уведомлением, в электронной форме (посредством направления в личный кабинет заявителя) (нужное подчеркнуть).</w:t>
      </w:r>
    </w:p>
    <w:p w:rsidR="00E60768" w:rsidRPr="00437CA5" w:rsidRDefault="00E60768" w:rsidP="00E60768">
      <w:pPr>
        <w:pStyle w:val="ConsPlusNormal"/>
        <w:ind w:firstLine="540"/>
        <w:jc w:val="both"/>
        <w:rPr>
          <w:rFonts w:ascii="Times New Roman" w:eastAsia="Calibri" w:hAnsi="Times New Roman"/>
          <w:sz w:val="24"/>
          <w:szCs w:val="24"/>
        </w:rPr>
      </w:pPr>
    </w:p>
    <w:p w:rsidR="00E60768" w:rsidRPr="00437CA5" w:rsidRDefault="00E60768" w:rsidP="00E60768">
      <w:pPr>
        <w:pStyle w:val="ConsPlusNormal"/>
        <w:ind w:firstLine="540"/>
        <w:jc w:val="both"/>
        <w:rPr>
          <w:rFonts w:ascii="Times New Roman" w:eastAsia="Calibri" w:hAnsi="Times New Roman"/>
          <w:sz w:val="24"/>
          <w:szCs w:val="24"/>
        </w:rPr>
      </w:pPr>
      <w:r w:rsidRPr="00437CA5">
        <w:rPr>
          <w:rFonts w:ascii="Times New Roman" w:eastAsia="Calibri" w:hAnsi="Times New Roman"/>
          <w:sz w:val="24"/>
          <w:szCs w:val="24"/>
        </w:rPr>
        <w:t>ДА/НЕТ Прошу информировать меня о ходе исполнения услуги через единый личный кабинет единого портала государственных услуг по СНИЛС ___-___-___-__</w:t>
      </w:r>
    </w:p>
    <w:p w:rsidR="00E60768" w:rsidRPr="00437CA5" w:rsidRDefault="00E60768" w:rsidP="00E60768">
      <w:pPr>
        <w:pStyle w:val="ConsPlusNormal"/>
        <w:ind w:firstLine="540"/>
        <w:jc w:val="both"/>
        <w:rPr>
          <w:rFonts w:ascii="Times New Roman" w:eastAsia="Calibri" w:hAnsi="Times New Roman"/>
          <w:sz w:val="24"/>
          <w:szCs w:val="24"/>
        </w:rPr>
      </w:pPr>
    </w:p>
    <w:p w:rsidR="00E60768" w:rsidRPr="00437CA5" w:rsidRDefault="00E60768" w:rsidP="00A16830">
      <w:pPr>
        <w:spacing w:after="0" w:line="240" w:lineRule="auto"/>
        <w:ind w:firstLine="567"/>
        <w:jc w:val="both"/>
        <w:rPr>
          <w:rFonts w:ascii="Times New Roman" w:hAnsi="Times New Roman" w:cs="Times New Roman"/>
          <w:sz w:val="24"/>
          <w:szCs w:val="24"/>
        </w:rPr>
      </w:pPr>
    </w:p>
    <w:p w:rsidR="00E60768" w:rsidRPr="00437CA5" w:rsidRDefault="00E60768" w:rsidP="00A16830">
      <w:pPr>
        <w:spacing w:after="0" w:line="240" w:lineRule="auto"/>
        <w:ind w:firstLine="567"/>
        <w:jc w:val="both"/>
        <w:rPr>
          <w:rFonts w:ascii="Times New Roman" w:hAnsi="Times New Roman" w:cs="Times New Roman"/>
          <w:sz w:val="24"/>
          <w:szCs w:val="24"/>
        </w:rPr>
      </w:pPr>
    </w:p>
    <w:p w:rsidR="00232BF5" w:rsidRPr="00437CA5" w:rsidRDefault="00232BF5" w:rsidP="00A16830">
      <w:pPr>
        <w:spacing w:after="0" w:line="240" w:lineRule="auto"/>
        <w:ind w:firstLine="567"/>
        <w:jc w:val="both"/>
        <w:rPr>
          <w:rFonts w:ascii="Times New Roman" w:hAnsi="Times New Roman" w:cs="Times New Roman"/>
          <w:sz w:val="24"/>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
        <w:gridCol w:w="4500"/>
        <w:gridCol w:w="360"/>
        <w:gridCol w:w="3960"/>
      </w:tblGrid>
      <w:tr w:rsidR="00A16830" w:rsidRPr="00437CA5" w:rsidTr="00A16830">
        <w:trPr>
          <w:trHeight w:val="273"/>
        </w:trPr>
        <w:tc>
          <w:tcPr>
            <w:tcW w:w="360" w:type="dxa"/>
            <w:tcBorders>
              <w:top w:val="nil"/>
              <w:left w:val="nil"/>
              <w:right w:val="nil"/>
            </w:tcBorders>
          </w:tcPr>
          <w:p w:rsidR="00A16830" w:rsidRPr="00437CA5" w:rsidRDefault="00A16830" w:rsidP="00A16830">
            <w:pPr>
              <w:spacing w:after="0" w:line="240" w:lineRule="auto"/>
              <w:ind w:firstLine="708"/>
              <w:jc w:val="center"/>
              <w:rPr>
                <w:rFonts w:ascii="Times New Roman" w:hAnsi="Times New Roman" w:cs="Times New Roman"/>
                <w:sz w:val="24"/>
                <w:szCs w:val="24"/>
              </w:rPr>
            </w:pPr>
          </w:p>
        </w:tc>
        <w:tc>
          <w:tcPr>
            <w:tcW w:w="8820" w:type="dxa"/>
            <w:gridSpan w:val="3"/>
            <w:tcBorders>
              <w:top w:val="nil"/>
              <w:left w:val="nil"/>
              <w:bottom w:val="nil"/>
              <w:right w:val="nil"/>
            </w:tcBorders>
          </w:tcPr>
          <w:p w:rsidR="00A16830" w:rsidRPr="00437CA5" w:rsidRDefault="00A16830" w:rsidP="00A16830">
            <w:pPr>
              <w:spacing w:after="0" w:line="240" w:lineRule="auto"/>
              <w:rPr>
                <w:rFonts w:ascii="Times New Roman" w:hAnsi="Times New Roman" w:cs="Times New Roman"/>
                <w:b/>
                <w:sz w:val="24"/>
                <w:szCs w:val="24"/>
              </w:rPr>
            </w:pPr>
            <w:r w:rsidRPr="00437CA5">
              <w:rPr>
                <w:rFonts w:ascii="Times New Roman" w:hAnsi="Times New Roman" w:cs="Times New Roman"/>
                <w:b/>
                <w:sz w:val="24"/>
                <w:szCs w:val="24"/>
              </w:rPr>
              <w:t>Форма предоставления документа:</w:t>
            </w:r>
          </w:p>
        </w:tc>
      </w:tr>
      <w:tr w:rsidR="00A16830" w:rsidRPr="00437CA5" w:rsidTr="00A16830">
        <w:trPr>
          <w:trHeight w:val="273"/>
        </w:trPr>
        <w:tc>
          <w:tcPr>
            <w:tcW w:w="360" w:type="dxa"/>
          </w:tcPr>
          <w:p w:rsidR="00A16830" w:rsidRPr="00437CA5" w:rsidRDefault="00A16830" w:rsidP="00A16830">
            <w:pPr>
              <w:spacing w:after="0" w:line="240" w:lineRule="auto"/>
              <w:ind w:firstLine="708"/>
              <w:jc w:val="center"/>
              <w:rPr>
                <w:rFonts w:ascii="Times New Roman" w:hAnsi="Times New Roman" w:cs="Times New Roman"/>
                <w:sz w:val="24"/>
                <w:szCs w:val="24"/>
              </w:rPr>
            </w:pPr>
          </w:p>
        </w:tc>
        <w:tc>
          <w:tcPr>
            <w:tcW w:w="4500" w:type="dxa"/>
            <w:tcBorders>
              <w:top w:val="nil"/>
              <w:bottom w:val="nil"/>
              <w:right w:val="nil"/>
            </w:tcBorders>
          </w:tcPr>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бумажный носитель</w:t>
            </w:r>
          </w:p>
        </w:tc>
        <w:tc>
          <w:tcPr>
            <w:tcW w:w="360" w:type="dxa"/>
            <w:tcBorders>
              <w:top w:val="nil"/>
              <w:left w:val="nil"/>
              <w:bottom w:val="nil"/>
              <w:right w:val="nil"/>
            </w:tcBorders>
          </w:tcPr>
          <w:p w:rsidR="00A16830" w:rsidRPr="00437CA5" w:rsidRDefault="00A16830" w:rsidP="00A16830">
            <w:pPr>
              <w:spacing w:after="0" w:line="240" w:lineRule="auto"/>
              <w:ind w:firstLine="708"/>
              <w:jc w:val="center"/>
              <w:rPr>
                <w:rFonts w:ascii="Times New Roman" w:hAnsi="Times New Roman" w:cs="Times New Roman"/>
                <w:sz w:val="24"/>
                <w:szCs w:val="24"/>
              </w:rPr>
            </w:pPr>
          </w:p>
        </w:tc>
        <w:tc>
          <w:tcPr>
            <w:tcW w:w="3960" w:type="dxa"/>
            <w:tcBorders>
              <w:top w:val="nil"/>
              <w:left w:val="nil"/>
              <w:bottom w:val="nil"/>
              <w:right w:val="nil"/>
            </w:tcBorders>
          </w:tcPr>
          <w:p w:rsidR="00A16830" w:rsidRPr="00437CA5" w:rsidRDefault="00A16830" w:rsidP="00A16830">
            <w:pPr>
              <w:spacing w:after="0" w:line="240" w:lineRule="auto"/>
              <w:rPr>
                <w:rFonts w:ascii="Times New Roman" w:hAnsi="Times New Roman" w:cs="Times New Roman"/>
                <w:sz w:val="24"/>
                <w:szCs w:val="24"/>
              </w:rPr>
            </w:pPr>
          </w:p>
        </w:tc>
      </w:tr>
      <w:tr w:rsidR="00A16830" w:rsidRPr="00437CA5" w:rsidTr="00A16830">
        <w:trPr>
          <w:trHeight w:val="273"/>
        </w:trPr>
        <w:tc>
          <w:tcPr>
            <w:tcW w:w="360" w:type="dxa"/>
          </w:tcPr>
          <w:p w:rsidR="00A16830" w:rsidRPr="00437CA5" w:rsidRDefault="00A16830" w:rsidP="00A16830">
            <w:pPr>
              <w:spacing w:after="0" w:line="240" w:lineRule="auto"/>
              <w:ind w:firstLine="708"/>
              <w:jc w:val="center"/>
              <w:rPr>
                <w:rFonts w:ascii="Times New Roman" w:hAnsi="Times New Roman" w:cs="Times New Roman"/>
                <w:sz w:val="24"/>
                <w:szCs w:val="24"/>
              </w:rPr>
            </w:pPr>
          </w:p>
        </w:tc>
        <w:tc>
          <w:tcPr>
            <w:tcW w:w="4500" w:type="dxa"/>
            <w:tcBorders>
              <w:top w:val="nil"/>
              <w:bottom w:val="nil"/>
              <w:right w:val="nil"/>
            </w:tcBorders>
          </w:tcPr>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электронный носитель</w:t>
            </w:r>
          </w:p>
        </w:tc>
        <w:tc>
          <w:tcPr>
            <w:tcW w:w="360" w:type="dxa"/>
            <w:tcBorders>
              <w:top w:val="nil"/>
              <w:left w:val="nil"/>
              <w:bottom w:val="nil"/>
              <w:right w:val="nil"/>
            </w:tcBorders>
          </w:tcPr>
          <w:p w:rsidR="00A16830" w:rsidRPr="00437CA5" w:rsidRDefault="00A16830" w:rsidP="00A16830">
            <w:pPr>
              <w:spacing w:after="0" w:line="240" w:lineRule="auto"/>
              <w:ind w:firstLine="708"/>
              <w:jc w:val="center"/>
              <w:rPr>
                <w:rFonts w:ascii="Times New Roman" w:hAnsi="Times New Roman" w:cs="Times New Roman"/>
                <w:sz w:val="24"/>
                <w:szCs w:val="24"/>
              </w:rPr>
            </w:pPr>
          </w:p>
        </w:tc>
        <w:tc>
          <w:tcPr>
            <w:tcW w:w="3960" w:type="dxa"/>
            <w:tcBorders>
              <w:top w:val="nil"/>
              <w:left w:val="nil"/>
              <w:bottom w:val="nil"/>
              <w:right w:val="nil"/>
            </w:tcBorders>
          </w:tcPr>
          <w:p w:rsidR="00A16830" w:rsidRPr="00437CA5" w:rsidRDefault="00A16830" w:rsidP="00A16830">
            <w:pPr>
              <w:spacing w:after="0" w:line="240" w:lineRule="auto"/>
              <w:rPr>
                <w:rFonts w:ascii="Times New Roman" w:hAnsi="Times New Roman" w:cs="Times New Roman"/>
                <w:sz w:val="24"/>
                <w:szCs w:val="24"/>
              </w:rPr>
            </w:pPr>
          </w:p>
        </w:tc>
      </w:tr>
      <w:tr w:rsidR="00A16830" w:rsidRPr="00437CA5" w:rsidTr="00A16830">
        <w:trPr>
          <w:trHeight w:val="273"/>
        </w:trPr>
        <w:tc>
          <w:tcPr>
            <w:tcW w:w="360" w:type="dxa"/>
            <w:tcBorders>
              <w:left w:val="nil"/>
              <w:right w:val="nil"/>
            </w:tcBorders>
          </w:tcPr>
          <w:p w:rsidR="00A16830" w:rsidRPr="00437CA5" w:rsidRDefault="00A16830" w:rsidP="00A16830">
            <w:pPr>
              <w:spacing w:after="0" w:line="240" w:lineRule="auto"/>
              <w:ind w:firstLine="708"/>
              <w:jc w:val="center"/>
              <w:rPr>
                <w:rFonts w:ascii="Times New Roman" w:hAnsi="Times New Roman" w:cs="Times New Roman"/>
                <w:sz w:val="24"/>
                <w:szCs w:val="24"/>
              </w:rPr>
            </w:pPr>
          </w:p>
        </w:tc>
        <w:tc>
          <w:tcPr>
            <w:tcW w:w="4500" w:type="dxa"/>
            <w:tcBorders>
              <w:top w:val="nil"/>
              <w:left w:val="nil"/>
              <w:bottom w:val="nil"/>
              <w:right w:val="nil"/>
            </w:tcBorders>
            <w:vAlign w:val="bottom"/>
          </w:tcPr>
          <w:p w:rsidR="00A16830" w:rsidRPr="00437CA5" w:rsidRDefault="00A16830" w:rsidP="00A16830">
            <w:pPr>
              <w:spacing w:after="0" w:line="240" w:lineRule="auto"/>
              <w:rPr>
                <w:rFonts w:ascii="Times New Roman" w:hAnsi="Times New Roman" w:cs="Times New Roman"/>
                <w:b/>
                <w:sz w:val="24"/>
                <w:szCs w:val="24"/>
              </w:rPr>
            </w:pPr>
            <w:r w:rsidRPr="00437CA5">
              <w:rPr>
                <w:rFonts w:ascii="Times New Roman" w:hAnsi="Times New Roman" w:cs="Times New Roman"/>
                <w:b/>
                <w:sz w:val="24"/>
                <w:szCs w:val="24"/>
              </w:rPr>
              <w:t>Способ доставки документа:</w:t>
            </w:r>
          </w:p>
        </w:tc>
        <w:tc>
          <w:tcPr>
            <w:tcW w:w="360" w:type="dxa"/>
            <w:tcBorders>
              <w:top w:val="nil"/>
              <w:left w:val="nil"/>
              <w:right w:val="nil"/>
            </w:tcBorders>
          </w:tcPr>
          <w:p w:rsidR="00A16830" w:rsidRPr="00437CA5" w:rsidRDefault="00A16830" w:rsidP="00A16830">
            <w:pPr>
              <w:spacing w:after="0" w:line="240" w:lineRule="auto"/>
              <w:ind w:firstLine="708"/>
              <w:jc w:val="center"/>
              <w:rPr>
                <w:rFonts w:ascii="Times New Roman" w:hAnsi="Times New Roman" w:cs="Times New Roman"/>
                <w:sz w:val="24"/>
                <w:szCs w:val="24"/>
              </w:rPr>
            </w:pPr>
          </w:p>
        </w:tc>
        <w:tc>
          <w:tcPr>
            <w:tcW w:w="3960" w:type="dxa"/>
            <w:tcBorders>
              <w:top w:val="nil"/>
              <w:left w:val="nil"/>
              <w:bottom w:val="nil"/>
              <w:right w:val="nil"/>
            </w:tcBorders>
          </w:tcPr>
          <w:p w:rsidR="00A16830" w:rsidRPr="00437CA5" w:rsidRDefault="00A16830" w:rsidP="00A16830">
            <w:pPr>
              <w:spacing w:after="0" w:line="240" w:lineRule="auto"/>
              <w:ind w:firstLine="708"/>
              <w:jc w:val="center"/>
              <w:rPr>
                <w:rFonts w:ascii="Times New Roman" w:hAnsi="Times New Roman" w:cs="Times New Roman"/>
                <w:sz w:val="24"/>
                <w:szCs w:val="24"/>
              </w:rPr>
            </w:pPr>
          </w:p>
        </w:tc>
      </w:tr>
      <w:tr w:rsidR="00A16830" w:rsidRPr="00437CA5" w:rsidTr="00A16830">
        <w:trPr>
          <w:trHeight w:val="273"/>
        </w:trPr>
        <w:tc>
          <w:tcPr>
            <w:tcW w:w="360" w:type="dxa"/>
          </w:tcPr>
          <w:p w:rsidR="00A16830" w:rsidRPr="00437CA5" w:rsidRDefault="00A16830" w:rsidP="00A16830">
            <w:pPr>
              <w:spacing w:after="0" w:line="240" w:lineRule="auto"/>
              <w:ind w:firstLine="708"/>
              <w:jc w:val="center"/>
              <w:rPr>
                <w:rFonts w:ascii="Times New Roman" w:hAnsi="Times New Roman" w:cs="Times New Roman"/>
                <w:sz w:val="24"/>
                <w:szCs w:val="24"/>
              </w:rPr>
            </w:pPr>
          </w:p>
        </w:tc>
        <w:tc>
          <w:tcPr>
            <w:tcW w:w="4500" w:type="dxa"/>
            <w:tcBorders>
              <w:top w:val="nil"/>
              <w:bottom w:val="nil"/>
            </w:tcBorders>
          </w:tcPr>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лично</w:t>
            </w:r>
          </w:p>
        </w:tc>
        <w:tc>
          <w:tcPr>
            <w:tcW w:w="360" w:type="dxa"/>
            <w:tcBorders>
              <w:bottom w:val="single" w:sz="4" w:space="0" w:color="auto"/>
            </w:tcBorders>
          </w:tcPr>
          <w:p w:rsidR="00A16830" w:rsidRPr="00437CA5" w:rsidRDefault="00A16830" w:rsidP="00A16830">
            <w:pPr>
              <w:spacing w:after="0" w:line="240" w:lineRule="auto"/>
              <w:ind w:firstLine="708"/>
              <w:jc w:val="center"/>
              <w:rPr>
                <w:rFonts w:ascii="Times New Roman" w:hAnsi="Times New Roman" w:cs="Times New Roman"/>
                <w:sz w:val="24"/>
                <w:szCs w:val="24"/>
              </w:rPr>
            </w:pPr>
          </w:p>
        </w:tc>
        <w:tc>
          <w:tcPr>
            <w:tcW w:w="3960" w:type="dxa"/>
            <w:tcBorders>
              <w:top w:val="nil"/>
              <w:bottom w:val="nil"/>
              <w:right w:val="nil"/>
            </w:tcBorders>
          </w:tcPr>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почтовая связь</w:t>
            </w:r>
          </w:p>
        </w:tc>
      </w:tr>
      <w:tr w:rsidR="00A16830" w:rsidRPr="00437CA5" w:rsidTr="00A16830">
        <w:trPr>
          <w:trHeight w:val="273"/>
        </w:trPr>
        <w:tc>
          <w:tcPr>
            <w:tcW w:w="360" w:type="dxa"/>
          </w:tcPr>
          <w:p w:rsidR="00A16830" w:rsidRPr="00437CA5" w:rsidRDefault="00A16830" w:rsidP="00A16830">
            <w:pPr>
              <w:spacing w:after="0" w:line="240" w:lineRule="auto"/>
              <w:ind w:firstLine="708"/>
              <w:jc w:val="center"/>
              <w:rPr>
                <w:rFonts w:ascii="Times New Roman" w:hAnsi="Times New Roman" w:cs="Times New Roman"/>
                <w:sz w:val="24"/>
                <w:szCs w:val="24"/>
              </w:rPr>
            </w:pPr>
          </w:p>
        </w:tc>
        <w:tc>
          <w:tcPr>
            <w:tcW w:w="4500" w:type="dxa"/>
            <w:tcBorders>
              <w:top w:val="nil"/>
              <w:bottom w:val="nil"/>
              <w:right w:val="nil"/>
            </w:tcBorders>
          </w:tcPr>
          <w:p w:rsidR="00A16830" w:rsidRPr="00437CA5" w:rsidRDefault="00A16830" w:rsidP="00A16830">
            <w:pPr>
              <w:spacing w:after="0" w:line="240" w:lineRule="auto"/>
              <w:rPr>
                <w:rFonts w:ascii="Times New Roman" w:hAnsi="Times New Roman" w:cs="Times New Roman"/>
                <w:sz w:val="24"/>
                <w:szCs w:val="24"/>
              </w:rPr>
            </w:pPr>
            <w:r w:rsidRPr="00437CA5">
              <w:rPr>
                <w:rFonts w:ascii="Times New Roman" w:hAnsi="Times New Roman" w:cs="Times New Roman"/>
                <w:sz w:val="24"/>
                <w:szCs w:val="24"/>
              </w:rPr>
              <w:t>электронное сообщение</w:t>
            </w:r>
          </w:p>
        </w:tc>
        <w:tc>
          <w:tcPr>
            <w:tcW w:w="360" w:type="dxa"/>
            <w:tcBorders>
              <w:left w:val="nil"/>
              <w:bottom w:val="nil"/>
              <w:right w:val="nil"/>
            </w:tcBorders>
          </w:tcPr>
          <w:p w:rsidR="00A16830" w:rsidRPr="00437CA5" w:rsidRDefault="00A16830" w:rsidP="00A16830">
            <w:pPr>
              <w:spacing w:after="0" w:line="240" w:lineRule="auto"/>
              <w:ind w:firstLine="708"/>
              <w:jc w:val="center"/>
              <w:rPr>
                <w:rFonts w:ascii="Times New Roman" w:hAnsi="Times New Roman" w:cs="Times New Roman"/>
                <w:sz w:val="24"/>
                <w:szCs w:val="24"/>
              </w:rPr>
            </w:pPr>
          </w:p>
        </w:tc>
        <w:tc>
          <w:tcPr>
            <w:tcW w:w="3960" w:type="dxa"/>
            <w:tcBorders>
              <w:top w:val="nil"/>
              <w:left w:val="nil"/>
              <w:bottom w:val="nil"/>
              <w:right w:val="nil"/>
            </w:tcBorders>
          </w:tcPr>
          <w:p w:rsidR="00A16830" w:rsidRPr="00437CA5" w:rsidRDefault="00A16830" w:rsidP="00A16830">
            <w:pPr>
              <w:spacing w:after="0" w:line="240" w:lineRule="auto"/>
              <w:ind w:firstLine="708"/>
              <w:jc w:val="center"/>
              <w:rPr>
                <w:rFonts w:ascii="Times New Roman" w:hAnsi="Times New Roman" w:cs="Times New Roman"/>
                <w:sz w:val="24"/>
                <w:szCs w:val="24"/>
              </w:rPr>
            </w:pPr>
          </w:p>
        </w:tc>
      </w:tr>
    </w:tbl>
    <w:p w:rsidR="00A16830" w:rsidRPr="00437CA5" w:rsidRDefault="00A16830" w:rsidP="00A16830">
      <w:pPr>
        <w:autoSpaceDE w:val="0"/>
        <w:autoSpaceDN w:val="0"/>
        <w:adjustRightInd w:val="0"/>
        <w:spacing w:after="0" w:line="240" w:lineRule="auto"/>
        <w:ind w:firstLine="540"/>
        <w:jc w:val="center"/>
        <w:rPr>
          <w:rFonts w:ascii="Times New Roman" w:hAnsi="Times New Roman" w:cs="Times New Roman"/>
          <w:sz w:val="24"/>
          <w:szCs w:val="24"/>
        </w:rPr>
      </w:pPr>
    </w:p>
    <w:p w:rsidR="00A16830" w:rsidRPr="00437CA5" w:rsidRDefault="00A16830" w:rsidP="00A16830">
      <w:pPr>
        <w:spacing w:after="0" w:line="240" w:lineRule="auto"/>
        <w:ind w:firstLine="900"/>
        <w:jc w:val="both"/>
        <w:rPr>
          <w:rFonts w:ascii="Times New Roman" w:hAnsi="Times New Roman" w:cs="Times New Roman"/>
          <w:sz w:val="24"/>
          <w:szCs w:val="24"/>
        </w:rPr>
      </w:pPr>
      <w:r w:rsidRPr="00437CA5">
        <w:rPr>
          <w:rFonts w:ascii="Times New Roman" w:hAnsi="Times New Roman" w:cs="Times New Roman"/>
          <w:sz w:val="24"/>
          <w:szCs w:val="24"/>
        </w:rPr>
        <w:t xml:space="preserve">Приложения:                                                                         ________________________ </w:t>
      </w:r>
    </w:p>
    <w:p w:rsidR="00232BF5" w:rsidRPr="00437CA5" w:rsidRDefault="00232BF5" w:rsidP="00232BF5">
      <w:pPr>
        <w:spacing w:after="0" w:line="240" w:lineRule="auto"/>
        <w:ind w:left="3060"/>
        <w:jc w:val="center"/>
        <w:rPr>
          <w:rFonts w:ascii="Times New Roman" w:hAnsi="Times New Roman" w:cs="Times New Roman"/>
          <w:sz w:val="24"/>
          <w:szCs w:val="24"/>
        </w:rPr>
      </w:pPr>
      <w:r w:rsidRPr="00437CA5">
        <w:rPr>
          <w:rFonts w:ascii="Times New Roman" w:hAnsi="Times New Roman" w:cs="Times New Roman"/>
          <w:sz w:val="24"/>
          <w:szCs w:val="24"/>
        </w:rPr>
        <w:t xml:space="preserve">                                            </w:t>
      </w:r>
      <w:r w:rsidR="00A16830" w:rsidRPr="00437CA5">
        <w:rPr>
          <w:rFonts w:ascii="Times New Roman" w:hAnsi="Times New Roman" w:cs="Times New Roman"/>
          <w:sz w:val="24"/>
          <w:szCs w:val="24"/>
        </w:rPr>
        <w:t xml:space="preserve">(дата, подпись)                                                 </w:t>
      </w:r>
      <w:r w:rsidRPr="00437CA5">
        <w:rPr>
          <w:rFonts w:ascii="Times New Roman" w:hAnsi="Times New Roman" w:cs="Times New Roman"/>
          <w:sz w:val="24"/>
          <w:szCs w:val="24"/>
        </w:rPr>
        <w:t xml:space="preserve"> </w:t>
      </w:r>
    </w:p>
    <w:p w:rsidR="00A16830" w:rsidRPr="00437CA5" w:rsidRDefault="00232BF5" w:rsidP="00232BF5">
      <w:pPr>
        <w:spacing w:after="0" w:line="240" w:lineRule="auto"/>
        <w:ind w:left="3060"/>
        <w:jc w:val="center"/>
        <w:rPr>
          <w:rFonts w:ascii="Times New Roman" w:hAnsi="Times New Roman" w:cs="Times New Roman"/>
          <w:sz w:val="24"/>
          <w:szCs w:val="24"/>
        </w:rPr>
      </w:pPr>
      <w:r w:rsidRPr="00437CA5">
        <w:rPr>
          <w:rFonts w:ascii="Times New Roman" w:hAnsi="Times New Roman" w:cs="Times New Roman"/>
          <w:sz w:val="24"/>
          <w:szCs w:val="24"/>
        </w:rPr>
        <w:t xml:space="preserve">                                              </w:t>
      </w:r>
      <w:r w:rsidR="00A16830" w:rsidRPr="00437CA5">
        <w:rPr>
          <w:rFonts w:ascii="Times New Roman" w:hAnsi="Times New Roman" w:cs="Times New Roman"/>
          <w:sz w:val="24"/>
          <w:szCs w:val="24"/>
        </w:rPr>
        <w:t>________________________</w:t>
      </w:r>
    </w:p>
    <w:p w:rsidR="00A16830" w:rsidRPr="00437CA5" w:rsidRDefault="00A16830" w:rsidP="00A16830">
      <w:pPr>
        <w:spacing w:after="0" w:line="240" w:lineRule="auto"/>
        <w:ind w:left="5245" w:firstLine="284"/>
        <w:rPr>
          <w:rFonts w:ascii="Times New Roman" w:hAnsi="Times New Roman" w:cs="Times New Roman"/>
          <w:sz w:val="24"/>
          <w:szCs w:val="24"/>
        </w:rPr>
      </w:pPr>
      <w:r w:rsidRPr="00437CA5">
        <w:rPr>
          <w:rFonts w:ascii="Times New Roman" w:hAnsi="Times New Roman" w:cs="Times New Roman"/>
          <w:sz w:val="24"/>
          <w:szCs w:val="24"/>
        </w:rPr>
        <w:t xml:space="preserve">                          расшифровка </w:t>
      </w:r>
      <w:r w:rsidR="00232BF5" w:rsidRPr="00437CA5">
        <w:rPr>
          <w:rFonts w:ascii="Times New Roman" w:hAnsi="Times New Roman" w:cs="Times New Roman"/>
          <w:sz w:val="24"/>
          <w:szCs w:val="24"/>
        </w:rPr>
        <w:t xml:space="preserve">  </w:t>
      </w:r>
      <w:r w:rsidRPr="00437CA5">
        <w:rPr>
          <w:rFonts w:ascii="Times New Roman" w:hAnsi="Times New Roman" w:cs="Times New Roman"/>
          <w:sz w:val="24"/>
          <w:szCs w:val="24"/>
        </w:rPr>
        <w:t xml:space="preserve">подписи)                                                                                                     </w:t>
      </w:r>
    </w:p>
    <w:p w:rsidR="001D1857" w:rsidRPr="00437CA5" w:rsidRDefault="001D1857" w:rsidP="00076EA9">
      <w:pPr>
        <w:pStyle w:val="ConsPlusNormal"/>
        <w:jc w:val="right"/>
        <w:rPr>
          <w:rFonts w:ascii="Times New Roman" w:hAnsi="Times New Roman"/>
          <w:sz w:val="24"/>
          <w:szCs w:val="24"/>
        </w:rPr>
      </w:pPr>
    </w:p>
    <w:p w:rsidR="001D1857" w:rsidRPr="00437CA5" w:rsidRDefault="001D1857" w:rsidP="00076EA9">
      <w:pPr>
        <w:pStyle w:val="ConsPlusNormal"/>
        <w:jc w:val="right"/>
        <w:rPr>
          <w:rFonts w:ascii="Times New Roman" w:hAnsi="Times New Roman"/>
          <w:sz w:val="24"/>
          <w:szCs w:val="24"/>
        </w:rPr>
      </w:pPr>
    </w:p>
    <w:p w:rsidR="00076EA9" w:rsidRPr="00437CA5" w:rsidRDefault="00076EA9" w:rsidP="00076EA9">
      <w:pPr>
        <w:pStyle w:val="ConsPlusNormal"/>
        <w:ind w:firstLine="540"/>
        <w:jc w:val="both"/>
        <w:rPr>
          <w:rFonts w:ascii="Times New Roman" w:hAnsi="Times New Roman"/>
          <w:sz w:val="24"/>
          <w:szCs w:val="24"/>
        </w:rPr>
      </w:pPr>
    </w:p>
    <w:p w:rsidR="001D1857" w:rsidRPr="00437CA5" w:rsidRDefault="001D1857" w:rsidP="00076EA9">
      <w:pPr>
        <w:pStyle w:val="ConsPlusNormal"/>
        <w:ind w:firstLine="540"/>
        <w:jc w:val="both"/>
        <w:rPr>
          <w:rFonts w:ascii="Times New Roman" w:hAnsi="Times New Roman"/>
          <w:sz w:val="24"/>
          <w:szCs w:val="24"/>
        </w:rPr>
      </w:pPr>
    </w:p>
    <w:sectPr w:rsidR="001D1857" w:rsidRPr="00437CA5" w:rsidSect="00FE529C">
      <w:headerReference w:type="default" r:id="rId25"/>
      <w:pgSz w:w="11906" w:h="16838"/>
      <w:pgMar w:top="851" w:right="709" w:bottom="567" w:left="851" w:header="720" w:footer="720" w:gutter="0"/>
      <w:cols w:space="720"/>
      <w:docGrid w:linePitch="24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3D7B" w:rsidRDefault="00A33D7B" w:rsidP="00532035">
      <w:pPr>
        <w:spacing w:after="0" w:line="240" w:lineRule="auto"/>
      </w:pPr>
      <w:r>
        <w:separator/>
      </w:r>
    </w:p>
  </w:endnote>
  <w:endnote w:type="continuationSeparator" w:id="1">
    <w:p w:rsidR="00A33D7B" w:rsidRDefault="00A33D7B" w:rsidP="005320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3D7B" w:rsidRDefault="00A33D7B" w:rsidP="00532035">
      <w:pPr>
        <w:spacing w:after="0" w:line="240" w:lineRule="auto"/>
      </w:pPr>
      <w:r>
        <w:separator/>
      </w:r>
    </w:p>
  </w:footnote>
  <w:footnote w:type="continuationSeparator" w:id="1">
    <w:p w:rsidR="00A33D7B" w:rsidRDefault="00A33D7B" w:rsidP="005320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7EF" w:rsidRDefault="00FF048C">
    <w:pPr>
      <w:pStyle w:val="af5"/>
      <w:jc w:val="center"/>
    </w:pPr>
    <w:fldSimple w:instr="PAGE   \* MERGEFORMAT">
      <w:r w:rsidR="006111D9">
        <w:rPr>
          <w:noProof/>
        </w:rPr>
        <w:t>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7EF" w:rsidRDefault="00FF048C">
    <w:pPr>
      <w:pStyle w:val="af5"/>
      <w:jc w:val="center"/>
    </w:pPr>
    <w:fldSimple w:instr="PAGE   \* MERGEFORMAT">
      <w:r w:rsidR="006111D9">
        <w:rPr>
          <w:noProof/>
        </w:rPr>
        <w:t>29</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C445B5"/>
    <w:rsid w:val="00010FDE"/>
    <w:rsid w:val="0001440E"/>
    <w:rsid w:val="00016FF6"/>
    <w:rsid w:val="00017BFF"/>
    <w:rsid w:val="000252FA"/>
    <w:rsid w:val="00025B7F"/>
    <w:rsid w:val="000313C1"/>
    <w:rsid w:val="000322FB"/>
    <w:rsid w:val="00050E9E"/>
    <w:rsid w:val="00064E4E"/>
    <w:rsid w:val="000656CD"/>
    <w:rsid w:val="000666FF"/>
    <w:rsid w:val="000671CE"/>
    <w:rsid w:val="00070700"/>
    <w:rsid w:val="00070748"/>
    <w:rsid w:val="00071CD0"/>
    <w:rsid w:val="000746D3"/>
    <w:rsid w:val="00075D41"/>
    <w:rsid w:val="00075EEE"/>
    <w:rsid w:val="00076EA9"/>
    <w:rsid w:val="00083B94"/>
    <w:rsid w:val="0008562D"/>
    <w:rsid w:val="00090AEC"/>
    <w:rsid w:val="000A355D"/>
    <w:rsid w:val="000A76FF"/>
    <w:rsid w:val="000B1DD7"/>
    <w:rsid w:val="000B2CD3"/>
    <w:rsid w:val="000C02DF"/>
    <w:rsid w:val="000C1800"/>
    <w:rsid w:val="000C21E6"/>
    <w:rsid w:val="000C261A"/>
    <w:rsid w:val="000C7430"/>
    <w:rsid w:val="000D0593"/>
    <w:rsid w:val="000D2953"/>
    <w:rsid w:val="000D4331"/>
    <w:rsid w:val="00102077"/>
    <w:rsid w:val="0011122C"/>
    <w:rsid w:val="0011536D"/>
    <w:rsid w:val="001159F9"/>
    <w:rsid w:val="001225FC"/>
    <w:rsid w:val="00125091"/>
    <w:rsid w:val="00131932"/>
    <w:rsid w:val="0013760D"/>
    <w:rsid w:val="00150FA1"/>
    <w:rsid w:val="00153FA4"/>
    <w:rsid w:val="00154FA7"/>
    <w:rsid w:val="00160DD1"/>
    <w:rsid w:val="00165773"/>
    <w:rsid w:val="00170628"/>
    <w:rsid w:val="00174EFB"/>
    <w:rsid w:val="001768D6"/>
    <w:rsid w:val="0018023A"/>
    <w:rsid w:val="00187C84"/>
    <w:rsid w:val="001905DC"/>
    <w:rsid w:val="00190E25"/>
    <w:rsid w:val="00191D2E"/>
    <w:rsid w:val="00191F9B"/>
    <w:rsid w:val="00193E1E"/>
    <w:rsid w:val="00196D99"/>
    <w:rsid w:val="001A2F17"/>
    <w:rsid w:val="001A3249"/>
    <w:rsid w:val="001A61A6"/>
    <w:rsid w:val="001B08EC"/>
    <w:rsid w:val="001C15DB"/>
    <w:rsid w:val="001D07E0"/>
    <w:rsid w:val="001D1857"/>
    <w:rsid w:val="001D1A7B"/>
    <w:rsid w:val="001E637F"/>
    <w:rsid w:val="001E63A1"/>
    <w:rsid w:val="001E6436"/>
    <w:rsid w:val="001E6C64"/>
    <w:rsid w:val="001E7AB0"/>
    <w:rsid w:val="001F00C3"/>
    <w:rsid w:val="001F2F9F"/>
    <w:rsid w:val="001F386D"/>
    <w:rsid w:val="001F73CD"/>
    <w:rsid w:val="00201785"/>
    <w:rsid w:val="002021A7"/>
    <w:rsid w:val="00202D2E"/>
    <w:rsid w:val="00215393"/>
    <w:rsid w:val="00216855"/>
    <w:rsid w:val="00223133"/>
    <w:rsid w:val="002275BB"/>
    <w:rsid w:val="00231F6C"/>
    <w:rsid w:val="0023219C"/>
    <w:rsid w:val="00232AF0"/>
    <w:rsid w:val="00232BF5"/>
    <w:rsid w:val="0023483A"/>
    <w:rsid w:val="002428B7"/>
    <w:rsid w:val="00243C32"/>
    <w:rsid w:val="00246453"/>
    <w:rsid w:val="002507DD"/>
    <w:rsid w:val="00252DC9"/>
    <w:rsid w:val="00254D11"/>
    <w:rsid w:val="00273443"/>
    <w:rsid w:val="00292904"/>
    <w:rsid w:val="0029654C"/>
    <w:rsid w:val="002A1BD2"/>
    <w:rsid w:val="002A4BCE"/>
    <w:rsid w:val="002B7AF8"/>
    <w:rsid w:val="002C0F77"/>
    <w:rsid w:val="002C4D11"/>
    <w:rsid w:val="002C5F39"/>
    <w:rsid w:val="002D387A"/>
    <w:rsid w:val="002D5AB4"/>
    <w:rsid w:val="002D64FC"/>
    <w:rsid w:val="002E3A11"/>
    <w:rsid w:val="002E69C0"/>
    <w:rsid w:val="002E732F"/>
    <w:rsid w:val="002F2F4D"/>
    <w:rsid w:val="002F39AA"/>
    <w:rsid w:val="002F698B"/>
    <w:rsid w:val="002F7FC0"/>
    <w:rsid w:val="0030262F"/>
    <w:rsid w:val="0030388D"/>
    <w:rsid w:val="003039C6"/>
    <w:rsid w:val="00305F46"/>
    <w:rsid w:val="00311D6E"/>
    <w:rsid w:val="0031252F"/>
    <w:rsid w:val="003155EC"/>
    <w:rsid w:val="00315FB6"/>
    <w:rsid w:val="00330356"/>
    <w:rsid w:val="00332CBB"/>
    <w:rsid w:val="00335F98"/>
    <w:rsid w:val="0033703A"/>
    <w:rsid w:val="00350569"/>
    <w:rsid w:val="003525FC"/>
    <w:rsid w:val="00357B61"/>
    <w:rsid w:val="00357E44"/>
    <w:rsid w:val="00360C11"/>
    <w:rsid w:val="003655C0"/>
    <w:rsid w:val="00377CF5"/>
    <w:rsid w:val="003925D1"/>
    <w:rsid w:val="0039482D"/>
    <w:rsid w:val="003A2191"/>
    <w:rsid w:val="003A3871"/>
    <w:rsid w:val="003A73EF"/>
    <w:rsid w:val="003C2048"/>
    <w:rsid w:val="003C4E29"/>
    <w:rsid w:val="003D2222"/>
    <w:rsid w:val="003D6D12"/>
    <w:rsid w:val="003E5EDB"/>
    <w:rsid w:val="003F77F4"/>
    <w:rsid w:val="004030BB"/>
    <w:rsid w:val="00412E62"/>
    <w:rsid w:val="00422242"/>
    <w:rsid w:val="004237CC"/>
    <w:rsid w:val="0042439B"/>
    <w:rsid w:val="004316AC"/>
    <w:rsid w:val="00432A62"/>
    <w:rsid w:val="00432BAC"/>
    <w:rsid w:val="00437CA5"/>
    <w:rsid w:val="00440E8E"/>
    <w:rsid w:val="00444703"/>
    <w:rsid w:val="0045016E"/>
    <w:rsid w:val="004504BD"/>
    <w:rsid w:val="00450B53"/>
    <w:rsid w:val="00452308"/>
    <w:rsid w:val="00453DB1"/>
    <w:rsid w:val="004555B9"/>
    <w:rsid w:val="00455EAE"/>
    <w:rsid w:val="004666CD"/>
    <w:rsid w:val="00467197"/>
    <w:rsid w:val="0048281C"/>
    <w:rsid w:val="004879C9"/>
    <w:rsid w:val="00490FF2"/>
    <w:rsid w:val="00494B68"/>
    <w:rsid w:val="004A0687"/>
    <w:rsid w:val="004A3166"/>
    <w:rsid w:val="004A3E45"/>
    <w:rsid w:val="004A57B3"/>
    <w:rsid w:val="004A5895"/>
    <w:rsid w:val="004B14DC"/>
    <w:rsid w:val="004B1E1B"/>
    <w:rsid w:val="004C0142"/>
    <w:rsid w:val="004C1C88"/>
    <w:rsid w:val="004D14CC"/>
    <w:rsid w:val="004D41E8"/>
    <w:rsid w:val="004D4B4D"/>
    <w:rsid w:val="004E4326"/>
    <w:rsid w:val="004E49E6"/>
    <w:rsid w:val="004E4D61"/>
    <w:rsid w:val="004F58ED"/>
    <w:rsid w:val="004F6660"/>
    <w:rsid w:val="00504B90"/>
    <w:rsid w:val="00507E8B"/>
    <w:rsid w:val="005125E7"/>
    <w:rsid w:val="005128BF"/>
    <w:rsid w:val="00520A93"/>
    <w:rsid w:val="00525233"/>
    <w:rsid w:val="00532035"/>
    <w:rsid w:val="005361F3"/>
    <w:rsid w:val="00543ECE"/>
    <w:rsid w:val="005450BE"/>
    <w:rsid w:val="00545894"/>
    <w:rsid w:val="00552806"/>
    <w:rsid w:val="00556FA3"/>
    <w:rsid w:val="0055736D"/>
    <w:rsid w:val="005648D9"/>
    <w:rsid w:val="00565253"/>
    <w:rsid w:val="005710E6"/>
    <w:rsid w:val="005723B3"/>
    <w:rsid w:val="0057456D"/>
    <w:rsid w:val="00575101"/>
    <w:rsid w:val="00580ED4"/>
    <w:rsid w:val="005817C9"/>
    <w:rsid w:val="00590085"/>
    <w:rsid w:val="00597439"/>
    <w:rsid w:val="005A4BCF"/>
    <w:rsid w:val="005A4C2C"/>
    <w:rsid w:val="005A6564"/>
    <w:rsid w:val="005A6A48"/>
    <w:rsid w:val="005A6B27"/>
    <w:rsid w:val="005B5806"/>
    <w:rsid w:val="005B6D5E"/>
    <w:rsid w:val="005B7CDB"/>
    <w:rsid w:val="005C1DC7"/>
    <w:rsid w:val="005C710E"/>
    <w:rsid w:val="005D0570"/>
    <w:rsid w:val="005D1464"/>
    <w:rsid w:val="005D2994"/>
    <w:rsid w:val="005D54D4"/>
    <w:rsid w:val="005D5A44"/>
    <w:rsid w:val="005D633F"/>
    <w:rsid w:val="005D76F2"/>
    <w:rsid w:val="005E46E4"/>
    <w:rsid w:val="005E5BDD"/>
    <w:rsid w:val="005E5FB0"/>
    <w:rsid w:val="005F25E9"/>
    <w:rsid w:val="005F481C"/>
    <w:rsid w:val="005F6CEB"/>
    <w:rsid w:val="006001AA"/>
    <w:rsid w:val="006023B6"/>
    <w:rsid w:val="00605CE0"/>
    <w:rsid w:val="00607BA5"/>
    <w:rsid w:val="006111D9"/>
    <w:rsid w:val="00614657"/>
    <w:rsid w:val="00614860"/>
    <w:rsid w:val="00615B68"/>
    <w:rsid w:val="00617EE9"/>
    <w:rsid w:val="00620A96"/>
    <w:rsid w:val="00622025"/>
    <w:rsid w:val="00622DA0"/>
    <w:rsid w:val="006334DE"/>
    <w:rsid w:val="00635CA1"/>
    <w:rsid w:val="006403F0"/>
    <w:rsid w:val="006417BE"/>
    <w:rsid w:val="0064389D"/>
    <w:rsid w:val="00646188"/>
    <w:rsid w:val="00653EAA"/>
    <w:rsid w:val="00662437"/>
    <w:rsid w:val="00663176"/>
    <w:rsid w:val="00670592"/>
    <w:rsid w:val="0067256A"/>
    <w:rsid w:val="00680888"/>
    <w:rsid w:val="006821F4"/>
    <w:rsid w:val="006877C8"/>
    <w:rsid w:val="00687FA0"/>
    <w:rsid w:val="006A0D72"/>
    <w:rsid w:val="006A1DFB"/>
    <w:rsid w:val="006A4722"/>
    <w:rsid w:val="006B0270"/>
    <w:rsid w:val="006B3DEC"/>
    <w:rsid w:val="006B58CF"/>
    <w:rsid w:val="006C033A"/>
    <w:rsid w:val="006C0AFE"/>
    <w:rsid w:val="006C4495"/>
    <w:rsid w:val="006C6078"/>
    <w:rsid w:val="006D43FC"/>
    <w:rsid w:val="006F39F5"/>
    <w:rsid w:val="006F7487"/>
    <w:rsid w:val="006F7D46"/>
    <w:rsid w:val="007025D8"/>
    <w:rsid w:val="00704E87"/>
    <w:rsid w:val="007053ED"/>
    <w:rsid w:val="007058CD"/>
    <w:rsid w:val="007143D8"/>
    <w:rsid w:val="007230A7"/>
    <w:rsid w:val="00725AB2"/>
    <w:rsid w:val="00730C91"/>
    <w:rsid w:val="0073370E"/>
    <w:rsid w:val="00736E65"/>
    <w:rsid w:val="0074084F"/>
    <w:rsid w:val="00740C66"/>
    <w:rsid w:val="007413EC"/>
    <w:rsid w:val="007604EE"/>
    <w:rsid w:val="007702E6"/>
    <w:rsid w:val="00773BD6"/>
    <w:rsid w:val="00776EDB"/>
    <w:rsid w:val="00781CD2"/>
    <w:rsid w:val="0078421D"/>
    <w:rsid w:val="007910F6"/>
    <w:rsid w:val="00797421"/>
    <w:rsid w:val="007A0D9A"/>
    <w:rsid w:val="007A42F2"/>
    <w:rsid w:val="007A56AC"/>
    <w:rsid w:val="007A5952"/>
    <w:rsid w:val="007A6B3B"/>
    <w:rsid w:val="007A6DDD"/>
    <w:rsid w:val="007B1D22"/>
    <w:rsid w:val="007B6EC3"/>
    <w:rsid w:val="007C219C"/>
    <w:rsid w:val="007C3528"/>
    <w:rsid w:val="007D6284"/>
    <w:rsid w:val="007D6640"/>
    <w:rsid w:val="007E15D9"/>
    <w:rsid w:val="007E3910"/>
    <w:rsid w:val="007E3933"/>
    <w:rsid w:val="007E417F"/>
    <w:rsid w:val="007E457D"/>
    <w:rsid w:val="007F4ADD"/>
    <w:rsid w:val="007F6545"/>
    <w:rsid w:val="00825B34"/>
    <w:rsid w:val="00832691"/>
    <w:rsid w:val="00835AD3"/>
    <w:rsid w:val="00837525"/>
    <w:rsid w:val="00840BEB"/>
    <w:rsid w:val="00843FF1"/>
    <w:rsid w:val="00844EC3"/>
    <w:rsid w:val="00845BB3"/>
    <w:rsid w:val="008524C0"/>
    <w:rsid w:val="00853E11"/>
    <w:rsid w:val="0086360A"/>
    <w:rsid w:val="0087445E"/>
    <w:rsid w:val="00875973"/>
    <w:rsid w:val="00881062"/>
    <w:rsid w:val="00881A26"/>
    <w:rsid w:val="00881B60"/>
    <w:rsid w:val="00882AD9"/>
    <w:rsid w:val="008939E2"/>
    <w:rsid w:val="0089703A"/>
    <w:rsid w:val="008A1B3C"/>
    <w:rsid w:val="008A3E7D"/>
    <w:rsid w:val="008A657C"/>
    <w:rsid w:val="008A78FC"/>
    <w:rsid w:val="008A7D9E"/>
    <w:rsid w:val="008B200E"/>
    <w:rsid w:val="008B26C8"/>
    <w:rsid w:val="008B6D89"/>
    <w:rsid w:val="008B7D36"/>
    <w:rsid w:val="008C122D"/>
    <w:rsid w:val="008C3E8D"/>
    <w:rsid w:val="008C756F"/>
    <w:rsid w:val="008D28D5"/>
    <w:rsid w:val="008D2BAB"/>
    <w:rsid w:val="008D4988"/>
    <w:rsid w:val="008D598D"/>
    <w:rsid w:val="008E2D2E"/>
    <w:rsid w:val="008E373F"/>
    <w:rsid w:val="008E3918"/>
    <w:rsid w:val="008E3CEF"/>
    <w:rsid w:val="008F03E1"/>
    <w:rsid w:val="008F05B6"/>
    <w:rsid w:val="008F0ED3"/>
    <w:rsid w:val="00900D63"/>
    <w:rsid w:val="00903E01"/>
    <w:rsid w:val="00904843"/>
    <w:rsid w:val="00907C04"/>
    <w:rsid w:val="009205EA"/>
    <w:rsid w:val="00931B81"/>
    <w:rsid w:val="00931C6D"/>
    <w:rsid w:val="00932FDE"/>
    <w:rsid w:val="0093341C"/>
    <w:rsid w:val="009348A2"/>
    <w:rsid w:val="00941D6A"/>
    <w:rsid w:val="00944867"/>
    <w:rsid w:val="0094487B"/>
    <w:rsid w:val="00954720"/>
    <w:rsid w:val="0095563C"/>
    <w:rsid w:val="009610FE"/>
    <w:rsid w:val="0096126E"/>
    <w:rsid w:val="009618C7"/>
    <w:rsid w:val="00965CC6"/>
    <w:rsid w:val="00966575"/>
    <w:rsid w:val="00972BAF"/>
    <w:rsid w:val="00972EBE"/>
    <w:rsid w:val="00977607"/>
    <w:rsid w:val="009857BB"/>
    <w:rsid w:val="00995429"/>
    <w:rsid w:val="009B723A"/>
    <w:rsid w:val="009D6A30"/>
    <w:rsid w:val="009E087A"/>
    <w:rsid w:val="009E26AD"/>
    <w:rsid w:val="009E3230"/>
    <w:rsid w:val="009E34CE"/>
    <w:rsid w:val="009E4232"/>
    <w:rsid w:val="009E5401"/>
    <w:rsid w:val="009E5559"/>
    <w:rsid w:val="009F196F"/>
    <w:rsid w:val="009F4573"/>
    <w:rsid w:val="00A039FF"/>
    <w:rsid w:val="00A03E88"/>
    <w:rsid w:val="00A05478"/>
    <w:rsid w:val="00A1158F"/>
    <w:rsid w:val="00A16830"/>
    <w:rsid w:val="00A22A1D"/>
    <w:rsid w:val="00A23971"/>
    <w:rsid w:val="00A23A22"/>
    <w:rsid w:val="00A27A52"/>
    <w:rsid w:val="00A33D7B"/>
    <w:rsid w:val="00A3680D"/>
    <w:rsid w:val="00A37EDA"/>
    <w:rsid w:val="00A436AC"/>
    <w:rsid w:val="00A43AA5"/>
    <w:rsid w:val="00A5050D"/>
    <w:rsid w:val="00A51D5C"/>
    <w:rsid w:val="00A5660A"/>
    <w:rsid w:val="00A64670"/>
    <w:rsid w:val="00A647B9"/>
    <w:rsid w:val="00A64CFF"/>
    <w:rsid w:val="00A674B4"/>
    <w:rsid w:val="00A73B30"/>
    <w:rsid w:val="00A73EB4"/>
    <w:rsid w:val="00A74B75"/>
    <w:rsid w:val="00A75BBD"/>
    <w:rsid w:val="00A83FC4"/>
    <w:rsid w:val="00A84378"/>
    <w:rsid w:val="00A8533D"/>
    <w:rsid w:val="00A86797"/>
    <w:rsid w:val="00A86D66"/>
    <w:rsid w:val="00A93412"/>
    <w:rsid w:val="00AA4F0D"/>
    <w:rsid w:val="00AB0599"/>
    <w:rsid w:val="00AB4AF4"/>
    <w:rsid w:val="00AB79F5"/>
    <w:rsid w:val="00AC046D"/>
    <w:rsid w:val="00AE393B"/>
    <w:rsid w:val="00B00D12"/>
    <w:rsid w:val="00B02B55"/>
    <w:rsid w:val="00B05C65"/>
    <w:rsid w:val="00B06028"/>
    <w:rsid w:val="00B10E7B"/>
    <w:rsid w:val="00B23591"/>
    <w:rsid w:val="00B249ED"/>
    <w:rsid w:val="00B26CA9"/>
    <w:rsid w:val="00B27985"/>
    <w:rsid w:val="00B32396"/>
    <w:rsid w:val="00B445D0"/>
    <w:rsid w:val="00B471BE"/>
    <w:rsid w:val="00B544AD"/>
    <w:rsid w:val="00B60139"/>
    <w:rsid w:val="00B67195"/>
    <w:rsid w:val="00B677EF"/>
    <w:rsid w:val="00B74627"/>
    <w:rsid w:val="00B7608B"/>
    <w:rsid w:val="00B7719B"/>
    <w:rsid w:val="00B7727A"/>
    <w:rsid w:val="00B808D3"/>
    <w:rsid w:val="00B8149C"/>
    <w:rsid w:val="00B82169"/>
    <w:rsid w:val="00B826C9"/>
    <w:rsid w:val="00B836BA"/>
    <w:rsid w:val="00B84655"/>
    <w:rsid w:val="00B8499C"/>
    <w:rsid w:val="00B93F8B"/>
    <w:rsid w:val="00B95155"/>
    <w:rsid w:val="00BA1909"/>
    <w:rsid w:val="00BA1F76"/>
    <w:rsid w:val="00BA3324"/>
    <w:rsid w:val="00BA3AB1"/>
    <w:rsid w:val="00BA5434"/>
    <w:rsid w:val="00BB293C"/>
    <w:rsid w:val="00BB78ED"/>
    <w:rsid w:val="00BC0719"/>
    <w:rsid w:val="00BC4EAB"/>
    <w:rsid w:val="00BD5553"/>
    <w:rsid w:val="00BE0610"/>
    <w:rsid w:val="00BE1D35"/>
    <w:rsid w:val="00BE2302"/>
    <w:rsid w:val="00BE759A"/>
    <w:rsid w:val="00BF0AC3"/>
    <w:rsid w:val="00BF1FAB"/>
    <w:rsid w:val="00BF5572"/>
    <w:rsid w:val="00BF6151"/>
    <w:rsid w:val="00BF659E"/>
    <w:rsid w:val="00BF7D21"/>
    <w:rsid w:val="00C02C97"/>
    <w:rsid w:val="00C073FD"/>
    <w:rsid w:val="00C25F1A"/>
    <w:rsid w:val="00C26A81"/>
    <w:rsid w:val="00C27BDB"/>
    <w:rsid w:val="00C32C2F"/>
    <w:rsid w:val="00C34DC3"/>
    <w:rsid w:val="00C378B4"/>
    <w:rsid w:val="00C410BD"/>
    <w:rsid w:val="00C43C3E"/>
    <w:rsid w:val="00C445B5"/>
    <w:rsid w:val="00C463A3"/>
    <w:rsid w:val="00C47387"/>
    <w:rsid w:val="00C47FC5"/>
    <w:rsid w:val="00C527C2"/>
    <w:rsid w:val="00C617A9"/>
    <w:rsid w:val="00C6311C"/>
    <w:rsid w:val="00C669B5"/>
    <w:rsid w:val="00C77504"/>
    <w:rsid w:val="00C8122B"/>
    <w:rsid w:val="00C828C8"/>
    <w:rsid w:val="00C9142B"/>
    <w:rsid w:val="00C94D86"/>
    <w:rsid w:val="00C95617"/>
    <w:rsid w:val="00C95D08"/>
    <w:rsid w:val="00C97089"/>
    <w:rsid w:val="00CA542C"/>
    <w:rsid w:val="00CC569A"/>
    <w:rsid w:val="00CD0353"/>
    <w:rsid w:val="00CD37DC"/>
    <w:rsid w:val="00CE1D0C"/>
    <w:rsid w:val="00CF2149"/>
    <w:rsid w:val="00CF39C9"/>
    <w:rsid w:val="00D1030B"/>
    <w:rsid w:val="00D20C3E"/>
    <w:rsid w:val="00D255D4"/>
    <w:rsid w:val="00D2591C"/>
    <w:rsid w:val="00D2694B"/>
    <w:rsid w:val="00D27F3E"/>
    <w:rsid w:val="00D30818"/>
    <w:rsid w:val="00D31158"/>
    <w:rsid w:val="00D32A1F"/>
    <w:rsid w:val="00D32FDF"/>
    <w:rsid w:val="00D33E42"/>
    <w:rsid w:val="00D36BFC"/>
    <w:rsid w:val="00D40186"/>
    <w:rsid w:val="00D42858"/>
    <w:rsid w:val="00D478E6"/>
    <w:rsid w:val="00D52108"/>
    <w:rsid w:val="00D57131"/>
    <w:rsid w:val="00D608DA"/>
    <w:rsid w:val="00D61214"/>
    <w:rsid w:val="00D6539B"/>
    <w:rsid w:val="00D71694"/>
    <w:rsid w:val="00D71F34"/>
    <w:rsid w:val="00D73D36"/>
    <w:rsid w:val="00D809EC"/>
    <w:rsid w:val="00D841BA"/>
    <w:rsid w:val="00D9358E"/>
    <w:rsid w:val="00D95703"/>
    <w:rsid w:val="00DA01D9"/>
    <w:rsid w:val="00DA3200"/>
    <w:rsid w:val="00DA34D1"/>
    <w:rsid w:val="00DA5617"/>
    <w:rsid w:val="00DB2139"/>
    <w:rsid w:val="00DB6BE0"/>
    <w:rsid w:val="00DC1098"/>
    <w:rsid w:val="00DC2198"/>
    <w:rsid w:val="00DC3F50"/>
    <w:rsid w:val="00DD6935"/>
    <w:rsid w:val="00DE4279"/>
    <w:rsid w:val="00DE4B61"/>
    <w:rsid w:val="00DF46E0"/>
    <w:rsid w:val="00DF4C78"/>
    <w:rsid w:val="00DF5738"/>
    <w:rsid w:val="00DF60AC"/>
    <w:rsid w:val="00DF72FA"/>
    <w:rsid w:val="00E041BD"/>
    <w:rsid w:val="00E067A4"/>
    <w:rsid w:val="00E06E25"/>
    <w:rsid w:val="00E132C3"/>
    <w:rsid w:val="00E13319"/>
    <w:rsid w:val="00E147EC"/>
    <w:rsid w:val="00E17210"/>
    <w:rsid w:val="00E206BD"/>
    <w:rsid w:val="00E22FC7"/>
    <w:rsid w:val="00E25F86"/>
    <w:rsid w:val="00E2717C"/>
    <w:rsid w:val="00E301D7"/>
    <w:rsid w:val="00E32230"/>
    <w:rsid w:val="00E32436"/>
    <w:rsid w:val="00E41661"/>
    <w:rsid w:val="00E41B97"/>
    <w:rsid w:val="00E468F1"/>
    <w:rsid w:val="00E60768"/>
    <w:rsid w:val="00E66124"/>
    <w:rsid w:val="00E701FE"/>
    <w:rsid w:val="00E74877"/>
    <w:rsid w:val="00E75EF4"/>
    <w:rsid w:val="00E80382"/>
    <w:rsid w:val="00E82D72"/>
    <w:rsid w:val="00E8494F"/>
    <w:rsid w:val="00E91CD0"/>
    <w:rsid w:val="00E94A79"/>
    <w:rsid w:val="00EA1ABE"/>
    <w:rsid w:val="00EA270B"/>
    <w:rsid w:val="00EA2F52"/>
    <w:rsid w:val="00EA6400"/>
    <w:rsid w:val="00EB0352"/>
    <w:rsid w:val="00EC1951"/>
    <w:rsid w:val="00ED0BA6"/>
    <w:rsid w:val="00ED68B8"/>
    <w:rsid w:val="00EE3BD6"/>
    <w:rsid w:val="00EE56CD"/>
    <w:rsid w:val="00EF0CC5"/>
    <w:rsid w:val="00EF2074"/>
    <w:rsid w:val="00EF47E2"/>
    <w:rsid w:val="00EF5B38"/>
    <w:rsid w:val="00F013F0"/>
    <w:rsid w:val="00F04C18"/>
    <w:rsid w:val="00F06CC0"/>
    <w:rsid w:val="00F13FC2"/>
    <w:rsid w:val="00F234E3"/>
    <w:rsid w:val="00F25392"/>
    <w:rsid w:val="00F27027"/>
    <w:rsid w:val="00F30ED1"/>
    <w:rsid w:val="00F31119"/>
    <w:rsid w:val="00F454C1"/>
    <w:rsid w:val="00F510CA"/>
    <w:rsid w:val="00F530B0"/>
    <w:rsid w:val="00F66C5F"/>
    <w:rsid w:val="00F67051"/>
    <w:rsid w:val="00F7154A"/>
    <w:rsid w:val="00F73853"/>
    <w:rsid w:val="00F73BE3"/>
    <w:rsid w:val="00F75564"/>
    <w:rsid w:val="00F80EC6"/>
    <w:rsid w:val="00F940DB"/>
    <w:rsid w:val="00FA69F1"/>
    <w:rsid w:val="00FB7FB5"/>
    <w:rsid w:val="00FC1226"/>
    <w:rsid w:val="00FC68E9"/>
    <w:rsid w:val="00FD04DF"/>
    <w:rsid w:val="00FD407F"/>
    <w:rsid w:val="00FD4551"/>
    <w:rsid w:val="00FD55D9"/>
    <w:rsid w:val="00FD730A"/>
    <w:rsid w:val="00FE08AC"/>
    <w:rsid w:val="00FE16D1"/>
    <w:rsid w:val="00FE529C"/>
    <w:rsid w:val="00FF048C"/>
    <w:rsid w:val="00FF3D61"/>
    <w:rsid w:val="00FF4D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8B4"/>
    <w:pPr>
      <w:suppressAutoHyphens/>
      <w:spacing w:after="200" w:line="276" w:lineRule="auto"/>
    </w:pPr>
    <w:rPr>
      <w:rFonts w:ascii="Calibri" w:eastAsia="Calibri" w:hAnsi="Calibri" w:cs="Calibri"/>
      <w:color w:val="00000A"/>
      <w:sz w:val="22"/>
      <w:szCs w:val="22"/>
      <w:lang w:eastAsia="ar-SA"/>
    </w:rPr>
  </w:style>
  <w:style w:type="paragraph" w:styleId="3">
    <w:name w:val="heading 3"/>
    <w:basedOn w:val="a"/>
    <w:next w:val="a0"/>
    <w:qFormat/>
    <w:rsid w:val="00C378B4"/>
    <w:pPr>
      <w:keepNext/>
      <w:widowControl w:val="0"/>
      <w:tabs>
        <w:tab w:val="num" w:pos="720"/>
      </w:tabs>
      <w:spacing w:before="240" w:after="60" w:line="100" w:lineRule="atLeast"/>
      <w:ind w:left="720" w:hanging="720"/>
      <w:outlineLvl w:val="2"/>
    </w:pPr>
    <w:rPr>
      <w:rFonts w:ascii="Cambria" w:hAnsi="Cambria" w:cs="Times New Roman"/>
      <w:b/>
      <w:sz w:val="26"/>
      <w:szCs w:val="20"/>
    </w:rPr>
  </w:style>
  <w:style w:type="paragraph" w:styleId="4">
    <w:name w:val="heading 4"/>
    <w:basedOn w:val="a"/>
    <w:next w:val="a0"/>
    <w:qFormat/>
    <w:rsid w:val="00C378B4"/>
    <w:pPr>
      <w:tabs>
        <w:tab w:val="num" w:pos="864"/>
      </w:tabs>
      <w:suppressAutoHyphens w:val="0"/>
      <w:spacing w:before="100" w:after="100" w:line="100" w:lineRule="atLeast"/>
      <w:ind w:left="864" w:hanging="864"/>
      <w:outlineLvl w:val="3"/>
    </w:pPr>
    <w:rPr>
      <w:rFonts w:ascii="Times New Roman" w:hAnsi="Times New Roman" w:cs="Times New Roman"/>
      <w:b/>
      <w:sz w:val="24"/>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C378B4"/>
  </w:style>
  <w:style w:type="character" w:customStyle="1" w:styleId="Heading3Char">
    <w:name w:val="Heading 3 Char"/>
    <w:rsid w:val="00C378B4"/>
    <w:rPr>
      <w:rFonts w:ascii="Cambria" w:hAnsi="Cambria"/>
      <w:b/>
      <w:color w:val="00000A"/>
      <w:sz w:val="26"/>
    </w:rPr>
  </w:style>
  <w:style w:type="character" w:customStyle="1" w:styleId="Heading4Char">
    <w:name w:val="Heading 4 Char"/>
    <w:rsid w:val="00C378B4"/>
    <w:rPr>
      <w:rFonts w:ascii="Times New Roman" w:hAnsi="Times New Roman"/>
      <w:b/>
      <w:sz w:val="24"/>
    </w:rPr>
  </w:style>
  <w:style w:type="character" w:styleId="a4">
    <w:name w:val="Hyperlink"/>
    <w:rsid w:val="00C378B4"/>
    <w:rPr>
      <w:rFonts w:cs="Times New Roman"/>
      <w:color w:val="0000FF"/>
      <w:u w:val="single"/>
    </w:rPr>
  </w:style>
  <w:style w:type="character" w:customStyle="1" w:styleId="a5">
    <w:name w:val="Текст выноски Знак"/>
    <w:rsid w:val="00C378B4"/>
    <w:rPr>
      <w:rFonts w:ascii="Tahoma" w:hAnsi="Tahoma"/>
      <w:color w:val="00000A"/>
      <w:sz w:val="16"/>
    </w:rPr>
  </w:style>
  <w:style w:type="character" w:customStyle="1" w:styleId="ListLabel1">
    <w:name w:val="ListLabel 1"/>
    <w:rsid w:val="00C378B4"/>
  </w:style>
  <w:style w:type="character" w:customStyle="1" w:styleId="BodyTextChar">
    <w:name w:val="Body Text Char"/>
    <w:rsid w:val="00C378B4"/>
    <w:rPr>
      <w:color w:val="00000A"/>
    </w:rPr>
  </w:style>
  <w:style w:type="character" w:customStyle="1" w:styleId="TitleChar">
    <w:name w:val="Title Char"/>
    <w:rsid w:val="00C378B4"/>
    <w:rPr>
      <w:rFonts w:ascii="Cambria" w:hAnsi="Cambria"/>
      <w:b/>
      <w:color w:val="00000A"/>
      <w:kern w:val="1"/>
      <w:sz w:val="32"/>
    </w:rPr>
  </w:style>
  <w:style w:type="character" w:customStyle="1" w:styleId="BalloonTextChar">
    <w:name w:val="Balloon Text Char"/>
    <w:rsid w:val="00C378B4"/>
    <w:rPr>
      <w:rFonts w:ascii="Times New Roman" w:hAnsi="Times New Roman"/>
      <w:color w:val="00000A"/>
      <w:sz w:val="2"/>
    </w:rPr>
  </w:style>
  <w:style w:type="character" w:customStyle="1" w:styleId="apple-converted-space">
    <w:name w:val="apple-converted-space"/>
    <w:uiPriority w:val="99"/>
    <w:rsid w:val="00C378B4"/>
  </w:style>
  <w:style w:type="character" w:customStyle="1" w:styleId="ListLabel2">
    <w:name w:val="ListLabel 2"/>
    <w:rsid w:val="00C378B4"/>
    <w:rPr>
      <w:rFonts w:cs="Times New Roman"/>
    </w:rPr>
  </w:style>
  <w:style w:type="paragraph" w:customStyle="1" w:styleId="a6">
    <w:name w:val="Заголовок"/>
    <w:basedOn w:val="a"/>
    <w:next w:val="a0"/>
    <w:rsid w:val="00C378B4"/>
    <w:pPr>
      <w:keepNext/>
      <w:spacing w:before="240" w:after="120"/>
    </w:pPr>
    <w:rPr>
      <w:rFonts w:ascii="Liberation Sans" w:eastAsia="Microsoft YaHei" w:hAnsi="Liberation Sans" w:cs="Mangal"/>
      <w:sz w:val="28"/>
      <w:szCs w:val="28"/>
    </w:rPr>
  </w:style>
  <w:style w:type="paragraph" w:styleId="a0">
    <w:name w:val="Body Text"/>
    <w:basedOn w:val="a"/>
    <w:link w:val="a7"/>
    <w:rsid w:val="00C378B4"/>
    <w:pPr>
      <w:spacing w:after="140" w:line="288" w:lineRule="auto"/>
    </w:pPr>
    <w:rPr>
      <w:rFonts w:cs="Times New Roman"/>
      <w:sz w:val="20"/>
      <w:szCs w:val="20"/>
    </w:rPr>
  </w:style>
  <w:style w:type="paragraph" w:styleId="a8">
    <w:name w:val="List"/>
    <w:basedOn w:val="a0"/>
    <w:rsid w:val="00C378B4"/>
    <w:rPr>
      <w:rFonts w:cs="Mangal"/>
    </w:rPr>
  </w:style>
  <w:style w:type="paragraph" w:customStyle="1" w:styleId="10">
    <w:name w:val="Название1"/>
    <w:basedOn w:val="a"/>
    <w:rsid w:val="00C378B4"/>
    <w:pPr>
      <w:suppressLineNumbers/>
      <w:spacing w:before="120" w:after="120"/>
    </w:pPr>
    <w:rPr>
      <w:rFonts w:cs="Mangal"/>
      <w:i/>
      <w:iCs/>
      <w:sz w:val="24"/>
      <w:szCs w:val="24"/>
    </w:rPr>
  </w:style>
  <w:style w:type="paragraph" w:customStyle="1" w:styleId="11">
    <w:name w:val="Указатель1"/>
    <w:basedOn w:val="a"/>
    <w:rsid w:val="00C378B4"/>
    <w:pPr>
      <w:suppressLineNumbers/>
    </w:pPr>
    <w:rPr>
      <w:rFonts w:cs="Mangal"/>
    </w:rPr>
  </w:style>
  <w:style w:type="paragraph" w:styleId="a9">
    <w:name w:val="Title"/>
    <w:basedOn w:val="a"/>
    <w:next w:val="aa"/>
    <w:qFormat/>
    <w:rsid w:val="00C378B4"/>
    <w:pPr>
      <w:suppressLineNumbers/>
      <w:spacing w:before="120" w:after="120"/>
    </w:pPr>
    <w:rPr>
      <w:rFonts w:ascii="Cambria" w:hAnsi="Cambria" w:cs="Mangal"/>
      <w:b/>
      <w:bCs/>
      <w:i/>
      <w:iCs/>
      <w:kern w:val="1"/>
      <w:sz w:val="24"/>
      <w:szCs w:val="24"/>
    </w:rPr>
  </w:style>
  <w:style w:type="paragraph" w:styleId="aa">
    <w:name w:val="Subtitle"/>
    <w:basedOn w:val="a6"/>
    <w:next w:val="a0"/>
    <w:qFormat/>
    <w:rsid w:val="00C378B4"/>
    <w:pPr>
      <w:jc w:val="center"/>
    </w:pPr>
    <w:rPr>
      <w:i/>
      <w:iCs/>
    </w:rPr>
  </w:style>
  <w:style w:type="paragraph" w:customStyle="1" w:styleId="110">
    <w:name w:val="Указатель 11"/>
    <w:basedOn w:val="a"/>
    <w:rsid w:val="00C378B4"/>
    <w:pPr>
      <w:ind w:left="220" w:hanging="220"/>
    </w:pPr>
  </w:style>
  <w:style w:type="paragraph" w:customStyle="1" w:styleId="2">
    <w:name w:val="Указатель2"/>
    <w:basedOn w:val="a"/>
    <w:rsid w:val="00C378B4"/>
    <w:pPr>
      <w:suppressLineNumbers/>
    </w:pPr>
    <w:rPr>
      <w:rFonts w:cs="Mangal"/>
    </w:rPr>
  </w:style>
  <w:style w:type="paragraph" w:customStyle="1" w:styleId="ConsPlusNormal">
    <w:name w:val="ConsPlusNormal"/>
    <w:link w:val="ConsPlusNormal0"/>
    <w:rsid w:val="00C378B4"/>
    <w:pPr>
      <w:widowControl w:val="0"/>
      <w:suppressAutoHyphens/>
    </w:pPr>
    <w:rPr>
      <w:rFonts w:ascii="Calibri" w:hAnsi="Calibri"/>
      <w:color w:val="00000A"/>
      <w:sz w:val="22"/>
      <w:lang w:eastAsia="ar-SA"/>
    </w:rPr>
  </w:style>
  <w:style w:type="paragraph" w:customStyle="1" w:styleId="ConsPlusNonformat">
    <w:name w:val="ConsPlusNonformat"/>
    <w:rsid w:val="00C378B4"/>
    <w:pPr>
      <w:widowControl w:val="0"/>
      <w:suppressAutoHyphens/>
    </w:pPr>
    <w:rPr>
      <w:rFonts w:ascii="Courier New" w:hAnsi="Courier New" w:cs="Courier New"/>
      <w:color w:val="00000A"/>
      <w:sz w:val="22"/>
      <w:lang w:eastAsia="ar-SA"/>
    </w:rPr>
  </w:style>
  <w:style w:type="paragraph" w:customStyle="1" w:styleId="ConsPlusTitle">
    <w:name w:val="ConsPlusTitle"/>
    <w:rsid w:val="00C378B4"/>
    <w:pPr>
      <w:widowControl w:val="0"/>
      <w:suppressAutoHyphens/>
    </w:pPr>
    <w:rPr>
      <w:rFonts w:ascii="Calibri" w:hAnsi="Calibri" w:cs="Calibri"/>
      <w:b/>
      <w:color w:val="00000A"/>
      <w:sz w:val="22"/>
      <w:lang w:eastAsia="ar-SA"/>
    </w:rPr>
  </w:style>
  <w:style w:type="paragraph" w:customStyle="1" w:styleId="ConsPlusCell">
    <w:name w:val="ConsPlusCell"/>
    <w:rsid w:val="00C378B4"/>
    <w:pPr>
      <w:widowControl w:val="0"/>
      <w:suppressAutoHyphens/>
    </w:pPr>
    <w:rPr>
      <w:rFonts w:ascii="Courier New" w:hAnsi="Courier New" w:cs="Courier New"/>
      <w:color w:val="00000A"/>
      <w:sz w:val="22"/>
      <w:lang w:eastAsia="ar-SA"/>
    </w:rPr>
  </w:style>
  <w:style w:type="paragraph" w:customStyle="1" w:styleId="ConsPlusDocList">
    <w:name w:val="ConsPlusDocList"/>
    <w:rsid w:val="00C378B4"/>
    <w:pPr>
      <w:widowControl w:val="0"/>
      <w:suppressAutoHyphens/>
    </w:pPr>
    <w:rPr>
      <w:rFonts w:ascii="Courier New" w:hAnsi="Courier New" w:cs="Courier New"/>
      <w:color w:val="00000A"/>
      <w:sz w:val="22"/>
      <w:lang w:eastAsia="ar-SA"/>
    </w:rPr>
  </w:style>
  <w:style w:type="paragraph" w:customStyle="1" w:styleId="ConsPlusTitlePage">
    <w:name w:val="ConsPlusTitlePage"/>
    <w:rsid w:val="00C378B4"/>
    <w:pPr>
      <w:widowControl w:val="0"/>
      <w:suppressAutoHyphens/>
    </w:pPr>
    <w:rPr>
      <w:rFonts w:ascii="Tahoma" w:hAnsi="Tahoma" w:cs="Tahoma"/>
      <w:color w:val="00000A"/>
      <w:sz w:val="22"/>
      <w:lang w:eastAsia="ar-SA"/>
    </w:rPr>
  </w:style>
  <w:style w:type="paragraph" w:customStyle="1" w:styleId="ConsPlusJurTerm">
    <w:name w:val="ConsPlusJurTerm"/>
    <w:rsid w:val="00C378B4"/>
    <w:pPr>
      <w:widowControl w:val="0"/>
      <w:suppressAutoHyphens/>
    </w:pPr>
    <w:rPr>
      <w:rFonts w:ascii="Tahoma" w:hAnsi="Tahoma" w:cs="Tahoma"/>
      <w:color w:val="00000A"/>
      <w:sz w:val="26"/>
      <w:lang w:eastAsia="ar-SA"/>
    </w:rPr>
  </w:style>
  <w:style w:type="paragraph" w:customStyle="1" w:styleId="ConsPlusTextList">
    <w:name w:val="ConsPlusTextList"/>
    <w:rsid w:val="00C378B4"/>
    <w:pPr>
      <w:widowControl w:val="0"/>
      <w:suppressAutoHyphens/>
    </w:pPr>
    <w:rPr>
      <w:rFonts w:ascii="Arial" w:hAnsi="Arial" w:cs="Arial"/>
      <w:color w:val="00000A"/>
      <w:sz w:val="22"/>
      <w:lang w:eastAsia="ar-SA"/>
    </w:rPr>
  </w:style>
  <w:style w:type="paragraph" w:customStyle="1" w:styleId="ab">
    <w:name w:val="Содержимое врезки"/>
    <w:basedOn w:val="a"/>
    <w:uiPriority w:val="99"/>
    <w:rsid w:val="00C378B4"/>
  </w:style>
  <w:style w:type="paragraph" w:customStyle="1" w:styleId="12">
    <w:name w:val="Текст выноски1"/>
    <w:basedOn w:val="a"/>
    <w:rsid w:val="00C378B4"/>
    <w:pPr>
      <w:spacing w:after="0" w:line="100" w:lineRule="atLeast"/>
    </w:pPr>
    <w:rPr>
      <w:rFonts w:ascii="Times New Roman" w:hAnsi="Times New Roman" w:cs="Times New Roman"/>
      <w:sz w:val="2"/>
      <w:szCs w:val="20"/>
    </w:rPr>
  </w:style>
  <w:style w:type="paragraph" w:customStyle="1" w:styleId="formattext">
    <w:name w:val="formattext"/>
    <w:basedOn w:val="a"/>
    <w:rsid w:val="00C378B4"/>
    <w:pPr>
      <w:suppressAutoHyphens w:val="0"/>
      <w:spacing w:before="100" w:after="100" w:line="100" w:lineRule="atLeast"/>
    </w:pPr>
    <w:rPr>
      <w:rFonts w:ascii="Times New Roman" w:eastAsia="Times New Roman" w:hAnsi="Times New Roman" w:cs="Times New Roman"/>
      <w:sz w:val="24"/>
      <w:szCs w:val="24"/>
    </w:rPr>
  </w:style>
  <w:style w:type="paragraph" w:customStyle="1" w:styleId="13">
    <w:name w:val="нум список 1"/>
    <w:uiPriority w:val="99"/>
    <w:rsid w:val="00C378B4"/>
    <w:pPr>
      <w:suppressAutoHyphens/>
      <w:spacing w:before="120" w:after="120" w:line="360" w:lineRule="atLeast"/>
      <w:jc w:val="both"/>
    </w:pPr>
    <w:rPr>
      <w:rFonts w:eastAsia="SimSun" w:cs="Mangal"/>
      <w:color w:val="000000"/>
      <w:kern w:val="1"/>
      <w:sz w:val="24"/>
      <w:lang w:eastAsia="hi-IN" w:bidi="hi-IN"/>
    </w:rPr>
  </w:style>
  <w:style w:type="paragraph" w:customStyle="1" w:styleId="ac">
    <w:name w:val="Содержимое таблицы"/>
    <w:basedOn w:val="a"/>
    <w:uiPriority w:val="99"/>
    <w:rsid w:val="008C122D"/>
    <w:pPr>
      <w:spacing w:after="0" w:line="240" w:lineRule="auto"/>
    </w:pPr>
    <w:rPr>
      <w:rFonts w:ascii="Times New Roman" w:eastAsia="SimSun" w:hAnsi="Times New Roman" w:cs="Times New Roman"/>
      <w:color w:val="000000"/>
      <w:kern w:val="1"/>
      <w:sz w:val="28"/>
      <w:szCs w:val="20"/>
      <w:lang w:eastAsia="zh-CN" w:bidi="hi-IN"/>
    </w:rPr>
  </w:style>
  <w:style w:type="paragraph" w:customStyle="1" w:styleId="ad">
    <w:name w:val="Заголовок таблицы"/>
    <w:basedOn w:val="ac"/>
    <w:uiPriority w:val="99"/>
    <w:rsid w:val="008C122D"/>
    <w:pPr>
      <w:jc w:val="center"/>
    </w:pPr>
    <w:rPr>
      <w:b/>
    </w:rPr>
  </w:style>
  <w:style w:type="table" w:styleId="ae">
    <w:name w:val="Table Grid"/>
    <w:basedOn w:val="a2"/>
    <w:rsid w:val="00F73BE3"/>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14"/>
    <w:uiPriority w:val="99"/>
    <w:rsid w:val="00977607"/>
    <w:pPr>
      <w:tabs>
        <w:tab w:val="center" w:pos="4677"/>
        <w:tab w:val="right" w:pos="9355"/>
      </w:tabs>
      <w:spacing w:after="0" w:line="240" w:lineRule="auto"/>
    </w:pPr>
    <w:rPr>
      <w:rFonts w:cs="Times New Roman"/>
      <w:sz w:val="20"/>
      <w:szCs w:val="20"/>
      <w:lang w:eastAsia="en-US"/>
    </w:rPr>
  </w:style>
  <w:style w:type="character" w:customStyle="1" w:styleId="af0">
    <w:name w:val="Нижний колонтитул Знак"/>
    <w:uiPriority w:val="99"/>
    <w:semiHidden/>
    <w:rsid w:val="00977607"/>
    <w:rPr>
      <w:rFonts w:ascii="Calibri" w:eastAsia="Calibri" w:hAnsi="Calibri" w:cs="Calibri"/>
      <w:color w:val="00000A"/>
      <w:sz w:val="22"/>
      <w:szCs w:val="22"/>
      <w:lang w:eastAsia="ar-SA"/>
    </w:rPr>
  </w:style>
  <w:style w:type="character" w:customStyle="1" w:styleId="14">
    <w:name w:val="Нижний колонтитул Знак1"/>
    <w:link w:val="af"/>
    <w:uiPriority w:val="99"/>
    <w:locked/>
    <w:rsid w:val="00977607"/>
    <w:rPr>
      <w:rFonts w:ascii="Calibri" w:eastAsia="Calibri" w:hAnsi="Calibri"/>
      <w:color w:val="00000A"/>
      <w:lang w:eastAsia="en-US"/>
    </w:rPr>
  </w:style>
  <w:style w:type="paragraph" w:styleId="af1">
    <w:name w:val="Balloon Text"/>
    <w:basedOn w:val="a"/>
    <w:link w:val="15"/>
    <w:uiPriority w:val="99"/>
    <w:semiHidden/>
    <w:unhideWhenUsed/>
    <w:rsid w:val="00977607"/>
    <w:pPr>
      <w:spacing w:after="0" w:line="240" w:lineRule="auto"/>
    </w:pPr>
    <w:rPr>
      <w:rFonts w:ascii="Tahoma" w:hAnsi="Tahoma" w:cs="Times New Roman"/>
      <w:sz w:val="16"/>
      <w:szCs w:val="16"/>
    </w:rPr>
  </w:style>
  <w:style w:type="character" w:customStyle="1" w:styleId="15">
    <w:name w:val="Текст выноски Знак1"/>
    <w:link w:val="af1"/>
    <w:uiPriority w:val="99"/>
    <w:semiHidden/>
    <w:rsid w:val="00977607"/>
    <w:rPr>
      <w:rFonts w:ascii="Tahoma" w:eastAsia="Calibri" w:hAnsi="Tahoma" w:cs="Tahoma"/>
      <w:color w:val="00000A"/>
      <w:sz w:val="16"/>
      <w:szCs w:val="16"/>
      <w:lang w:eastAsia="ar-SA"/>
    </w:rPr>
  </w:style>
  <w:style w:type="paragraph" w:styleId="af2">
    <w:name w:val="footnote text"/>
    <w:basedOn w:val="a"/>
    <w:link w:val="af3"/>
    <w:uiPriority w:val="99"/>
    <w:semiHidden/>
    <w:unhideWhenUsed/>
    <w:rsid w:val="00532035"/>
    <w:rPr>
      <w:rFonts w:cs="Times New Roman"/>
      <w:sz w:val="20"/>
      <w:szCs w:val="20"/>
    </w:rPr>
  </w:style>
  <w:style w:type="character" w:customStyle="1" w:styleId="af3">
    <w:name w:val="Текст сноски Знак"/>
    <w:link w:val="af2"/>
    <w:uiPriority w:val="99"/>
    <w:semiHidden/>
    <w:rsid w:val="00532035"/>
    <w:rPr>
      <w:rFonts w:ascii="Calibri" w:eastAsia="Calibri" w:hAnsi="Calibri" w:cs="Calibri"/>
      <w:color w:val="00000A"/>
      <w:lang w:eastAsia="ar-SA"/>
    </w:rPr>
  </w:style>
  <w:style w:type="character" w:styleId="af4">
    <w:name w:val="footnote reference"/>
    <w:uiPriority w:val="99"/>
    <w:semiHidden/>
    <w:unhideWhenUsed/>
    <w:rsid w:val="00532035"/>
    <w:rPr>
      <w:vertAlign w:val="superscript"/>
    </w:rPr>
  </w:style>
  <w:style w:type="paragraph" w:styleId="af5">
    <w:name w:val="header"/>
    <w:basedOn w:val="a"/>
    <w:link w:val="af6"/>
    <w:uiPriority w:val="99"/>
    <w:unhideWhenUsed/>
    <w:rsid w:val="00AB0599"/>
    <w:pPr>
      <w:tabs>
        <w:tab w:val="center" w:pos="4677"/>
        <w:tab w:val="right" w:pos="9355"/>
      </w:tabs>
    </w:pPr>
    <w:rPr>
      <w:rFonts w:cs="Times New Roman"/>
    </w:rPr>
  </w:style>
  <w:style w:type="character" w:customStyle="1" w:styleId="af6">
    <w:name w:val="Верхний колонтитул Знак"/>
    <w:link w:val="af5"/>
    <w:uiPriority w:val="99"/>
    <w:rsid w:val="00AB0599"/>
    <w:rPr>
      <w:rFonts w:ascii="Calibri" w:eastAsia="Calibri" w:hAnsi="Calibri" w:cs="Calibri"/>
      <w:color w:val="00000A"/>
      <w:sz w:val="22"/>
      <w:szCs w:val="22"/>
      <w:lang w:eastAsia="ar-SA"/>
    </w:rPr>
  </w:style>
  <w:style w:type="character" w:customStyle="1" w:styleId="ConsPlusNormal0">
    <w:name w:val="ConsPlusNormal Знак"/>
    <w:link w:val="ConsPlusNormal"/>
    <w:locked/>
    <w:rsid w:val="00D71694"/>
    <w:rPr>
      <w:rFonts w:ascii="Calibri" w:hAnsi="Calibri"/>
      <w:color w:val="00000A"/>
      <w:sz w:val="22"/>
      <w:lang w:eastAsia="ar-SA" w:bidi="ar-SA"/>
    </w:rPr>
  </w:style>
  <w:style w:type="character" w:customStyle="1" w:styleId="a7">
    <w:name w:val="Основной текст Знак"/>
    <w:basedOn w:val="a1"/>
    <w:link w:val="a0"/>
    <w:rsid w:val="00FD730A"/>
    <w:rPr>
      <w:rFonts w:ascii="Calibri" w:eastAsia="Calibri" w:hAnsi="Calibri"/>
      <w:color w:val="00000A"/>
      <w:lang w:eastAsia="ar-SA"/>
    </w:rPr>
  </w:style>
  <w:style w:type="character" w:customStyle="1" w:styleId="20">
    <w:name w:val="Основной текст (2)_"/>
    <w:basedOn w:val="a1"/>
    <w:link w:val="21"/>
    <w:uiPriority w:val="99"/>
    <w:rsid w:val="00615B68"/>
    <w:rPr>
      <w:b/>
      <w:bCs/>
      <w:sz w:val="26"/>
      <w:szCs w:val="26"/>
      <w:shd w:val="clear" w:color="auto" w:fill="FFFFFF"/>
    </w:rPr>
  </w:style>
  <w:style w:type="paragraph" w:customStyle="1" w:styleId="21">
    <w:name w:val="Основной текст (2)"/>
    <w:basedOn w:val="a"/>
    <w:link w:val="20"/>
    <w:uiPriority w:val="99"/>
    <w:rsid w:val="00615B68"/>
    <w:pPr>
      <w:widowControl w:val="0"/>
      <w:shd w:val="clear" w:color="auto" w:fill="FFFFFF"/>
      <w:suppressAutoHyphens w:val="0"/>
      <w:spacing w:before="300" w:after="300" w:line="322" w:lineRule="exact"/>
      <w:jc w:val="center"/>
    </w:pPr>
    <w:rPr>
      <w:rFonts w:ascii="Times New Roman" w:eastAsia="Times New Roman" w:hAnsi="Times New Roman" w:cs="Times New Roman"/>
      <w:b/>
      <w:bCs/>
      <w:color w:val="auto"/>
      <w:sz w:val="26"/>
      <w:szCs w:val="26"/>
      <w:lang w:eastAsia="ru-RU"/>
    </w:rPr>
  </w:style>
  <w:style w:type="character" w:customStyle="1" w:styleId="16">
    <w:name w:val="Основной текст Знак1"/>
    <w:basedOn w:val="a1"/>
    <w:uiPriority w:val="99"/>
    <w:rsid w:val="001C15DB"/>
    <w:rPr>
      <w:rFonts w:ascii="Times New Roman" w:hAnsi="Times New Roman" w:cs="Times New Roman"/>
      <w:sz w:val="26"/>
      <w:szCs w:val="26"/>
      <w:u w:val="none"/>
    </w:rPr>
  </w:style>
  <w:style w:type="paragraph" w:styleId="af7">
    <w:name w:val="Normal (Web)"/>
    <w:basedOn w:val="a"/>
    <w:uiPriority w:val="99"/>
    <w:unhideWhenUsed/>
    <w:rsid w:val="008B26C8"/>
    <w:pPr>
      <w:suppressAutoHyphens w:val="0"/>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s1">
    <w:name w:val="s_1"/>
    <w:basedOn w:val="a"/>
    <w:rsid w:val="008E3CEF"/>
    <w:pPr>
      <w:suppressAutoHyphens w:val="0"/>
      <w:spacing w:before="100" w:beforeAutospacing="1" w:after="100" w:afterAutospacing="1" w:line="240" w:lineRule="auto"/>
    </w:pPr>
    <w:rPr>
      <w:rFonts w:ascii="Times New Roman" w:eastAsia="Times New Roman" w:hAnsi="Times New Roman" w:cs="Times New Roman"/>
      <w:color w:val="auto"/>
      <w:sz w:val="24"/>
      <w:szCs w:val="24"/>
      <w:lang w:eastAsia="ru-RU"/>
    </w:rPr>
  </w:style>
</w:styles>
</file>

<file path=word/webSettings.xml><?xml version="1.0" encoding="utf-8"?>
<w:webSettings xmlns:r="http://schemas.openxmlformats.org/officeDocument/2006/relationships" xmlns:w="http://schemas.openxmlformats.org/wordprocessingml/2006/main">
  <w:divs>
    <w:div w:id="17238549">
      <w:bodyDiv w:val="1"/>
      <w:marLeft w:val="0"/>
      <w:marRight w:val="0"/>
      <w:marTop w:val="0"/>
      <w:marBottom w:val="0"/>
      <w:divBdr>
        <w:top w:val="none" w:sz="0" w:space="0" w:color="auto"/>
        <w:left w:val="none" w:sz="0" w:space="0" w:color="auto"/>
        <w:bottom w:val="none" w:sz="0" w:space="0" w:color="auto"/>
        <w:right w:val="none" w:sz="0" w:space="0" w:color="auto"/>
      </w:divBdr>
    </w:div>
    <w:div w:id="62334322">
      <w:bodyDiv w:val="1"/>
      <w:marLeft w:val="0"/>
      <w:marRight w:val="0"/>
      <w:marTop w:val="0"/>
      <w:marBottom w:val="0"/>
      <w:divBdr>
        <w:top w:val="none" w:sz="0" w:space="0" w:color="auto"/>
        <w:left w:val="none" w:sz="0" w:space="0" w:color="auto"/>
        <w:bottom w:val="none" w:sz="0" w:space="0" w:color="auto"/>
        <w:right w:val="none" w:sz="0" w:space="0" w:color="auto"/>
      </w:divBdr>
    </w:div>
    <w:div w:id="105736795">
      <w:bodyDiv w:val="1"/>
      <w:marLeft w:val="0"/>
      <w:marRight w:val="0"/>
      <w:marTop w:val="0"/>
      <w:marBottom w:val="0"/>
      <w:divBdr>
        <w:top w:val="none" w:sz="0" w:space="0" w:color="auto"/>
        <w:left w:val="none" w:sz="0" w:space="0" w:color="auto"/>
        <w:bottom w:val="none" w:sz="0" w:space="0" w:color="auto"/>
        <w:right w:val="none" w:sz="0" w:space="0" w:color="auto"/>
      </w:divBdr>
    </w:div>
    <w:div w:id="136846087">
      <w:bodyDiv w:val="1"/>
      <w:marLeft w:val="0"/>
      <w:marRight w:val="0"/>
      <w:marTop w:val="0"/>
      <w:marBottom w:val="0"/>
      <w:divBdr>
        <w:top w:val="none" w:sz="0" w:space="0" w:color="auto"/>
        <w:left w:val="none" w:sz="0" w:space="0" w:color="auto"/>
        <w:bottom w:val="none" w:sz="0" w:space="0" w:color="auto"/>
        <w:right w:val="none" w:sz="0" w:space="0" w:color="auto"/>
      </w:divBdr>
    </w:div>
    <w:div w:id="157696183">
      <w:bodyDiv w:val="1"/>
      <w:marLeft w:val="0"/>
      <w:marRight w:val="0"/>
      <w:marTop w:val="0"/>
      <w:marBottom w:val="0"/>
      <w:divBdr>
        <w:top w:val="none" w:sz="0" w:space="0" w:color="auto"/>
        <w:left w:val="none" w:sz="0" w:space="0" w:color="auto"/>
        <w:bottom w:val="none" w:sz="0" w:space="0" w:color="auto"/>
        <w:right w:val="none" w:sz="0" w:space="0" w:color="auto"/>
      </w:divBdr>
    </w:div>
    <w:div w:id="347030653">
      <w:bodyDiv w:val="1"/>
      <w:marLeft w:val="0"/>
      <w:marRight w:val="0"/>
      <w:marTop w:val="0"/>
      <w:marBottom w:val="0"/>
      <w:divBdr>
        <w:top w:val="none" w:sz="0" w:space="0" w:color="auto"/>
        <w:left w:val="none" w:sz="0" w:space="0" w:color="auto"/>
        <w:bottom w:val="none" w:sz="0" w:space="0" w:color="auto"/>
        <w:right w:val="none" w:sz="0" w:space="0" w:color="auto"/>
      </w:divBdr>
    </w:div>
    <w:div w:id="362754046">
      <w:bodyDiv w:val="1"/>
      <w:marLeft w:val="0"/>
      <w:marRight w:val="0"/>
      <w:marTop w:val="0"/>
      <w:marBottom w:val="0"/>
      <w:divBdr>
        <w:top w:val="none" w:sz="0" w:space="0" w:color="auto"/>
        <w:left w:val="none" w:sz="0" w:space="0" w:color="auto"/>
        <w:bottom w:val="none" w:sz="0" w:space="0" w:color="auto"/>
        <w:right w:val="none" w:sz="0" w:space="0" w:color="auto"/>
      </w:divBdr>
    </w:div>
    <w:div w:id="377508348">
      <w:bodyDiv w:val="1"/>
      <w:marLeft w:val="0"/>
      <w:marRight w:val="0"/>
      <w:marTop w:val="0"/>
      <w:marBottom w:val="0"/>
      <w:divBdr>
        <w:top w:val="none" w:sz="0" w:space="0" w:color="auto"/>
        <w:left w:val="none" w:sz="0" w:space="0" w:color="auto"/>
        <w:bottom w:val="none" w:sz="0" w:space="0" w:color="auto"/>
        <w:right w:val="none" w:sz="0" w:space="0" w:color="auto"/>
      </w:divBdr>
    </w:div>
    <w:div w:id="386880032">
      <w:bodyDiv w:val="1"/>
      <w:marLeft w:val="0"/>
      <w:marRight w:val="0"/>
      <w:marTop w:val="0"/>
      <w:marBottom w:val="0"/>
      <w:divBdr>
        <w:top w:val="none" w:sz="0" w:space="0" w:color="auto"/>
        <w:left w:val="none" w:sz="0" w:space="0" w:color="auto"/>
        <w:bottom w:val="none" w:sz="0" w:space="0" w:color="auto"/>
        <w:right w:val="none" w:sz="0" w:space="0" w:color="auto"/>
      </w:divBdr>
    </w:div>
    <w:div w:id="578103960">
      <w:bodyDiv w:val="1"/>
      <w:marLeft w:val="0"/>
      <w:marRight w:val="0"/>
      <w:marTop w:val="0"/>
      <w:marBottom w:val="0"/>
      <w:divBdr>
        <w:top w:val="none" w:sz="0" w:space="0" w:color="auto"/>
        <w:left w:val="none" w:sz="0" w:space="0" w:color="auto"/>
        <w:bottom w:val="none" w:sz="0" w:space="0" w:color="auto"/>
        <w:right w:val="none" w:sz="0" w:space="0" w:color="auto"/>
      </w:divBdr>
    </w:div>
    <w:div w:id="589654964">
      <w:bodyDiv w:val="1"/>
      <w:marLeft w:val="0"/>
      <w:marRight w:val="0"/>
      <w:marTop w:val="0"/>
      <w:marBottom w:val="0"/>
      <w:divBdr>
        <w:top w:val="none" w:sz="0" w:space="0" w:color="auto"/>
        <w:left w:val="none" w:sz="0" w:space="0" w:color="auto"/>
        <w:bottom w:val="none" w:sz="0" w:space="0" w:color="auto"/>
        <w:right w:val="none" w:sz="0" w:space="0" w:color="auto"/>
      </w:divBdr>
    </w:div>
    <w:div w:id="602690473">
      <w:bodyDiv w:val="1"/>
      <w:marLeft w:val="0"/>
      <w:marRight w:val="0"/>
      <w:marTop w:val="0"/>
      <w:marBottom w:val="0"/>
      <w:divBdr>
        <w:top w:val="none" w:sz="0" w:space="0" w:color="auto"/>
        <w:left w:val="none" w:sz="0" w:space="0" w:color="auto"/>
        <w:bottom w:val="none" w:sz="0" w:space="0" w:color="auto"/>
        <w:right w:val="none" w:sz="0" w:space="0" w:color="auto"/>
      </w:divBdr>
    </w:div>
    <w:div w:id="619839887">
      <w:bodyDiv w:val="1"/>
      <w:marLeft w:val="0"/>
      <w:marRight w:val="0"/>
      <w:marTop w:val="0"/>
      <w:marBottom w:val="0"/>
      <w:divBdr>
        <w:top w:val="none" w:sz="0" w:space="0" w:color="auto"/>
        <w:left w:val="none" w:sz="0" w:space="0" w:color="auto"/>
        <w:bottom w:val="none" w:sz="0" w:space="0" w:color="auto"/>
        <w:right w:val="none" w:sz="0" w:space="0" w:color="auto"/>
      </w:divBdr>
    </w:div>
    <w:div w:id="620188563">
      <w:bodyDiv w:val="1"/>
      <w:marLeft w:val="0"/>
      <w:marRight w:val="0"/>
      <w:marTop w:val="0"/>
      <w:marBottom w:val="0"/>
      <w:divBdr>
        <w:top w:val="none" w:sz="0" w:space="0" w:color="auto"/>
        <w:left w:val="none" w:sz="0" w:space="0" w:color="auto"/>
        <w:bottom w:val="none" w:sz="0" w:space="0" w:color="auto"/>
        <w:right w:val="none" w:sz="0" w:space="0" w:color="auto"/>
      </w:divBdr>
    </w:div>
    <w:div w:id="761923464">
      <w:bodyDiv w:val="1"/>
      <w:marLeft w:val="0"/>
      <w:marRight w:val="0"/>
      <w:marTop w:val="0"/>
      <w:marBottom w:val="0"/>
      <w:divBdr>
        <w:top w:val="none" w:sz="0" w:space="0" w:color="auto"/>
        <w:left w:val="none" w:sz="0" w:space="0" w:color="auto"/>
        <w:bottom w:val="none" w:sz="0" w:space="0" w:color="auto"/>
        <w:right w:val="none" w:sz="0" w:space="0" w:color="auto"/>
      </w:divBdr>
    </w:div>
    <w:div w:id="944649785">
      <w:bodyDiv w:val="1"/>
      <w:marLeft w:val="0"/>
      <w:marRight w:val="0"/>
      <w:marTop w:val="0"/>
      <w:marBottom w:val="0"/>
      <w:divBdr>
        <w:top w:val="none" w:sz="0" w:space="0" w:color="auto"/>
        <w:left w:val="none" w:sz="0" w:space="0" w:color="auto"/>
        <w:bottom w:val="none" w:sz="0" w:space="0" w:color="auto"/>
        <w:right w:val="none" w:sz="0" w:space="0" w:color="auto"/>
      </w:divBdr>
    </w:div>
    <w:div w:id="968584038">
      <w:bodyDiv w:val="1"/>
      <w:marLeft w:val="0"/>
      <w:marRight w:val="0"/>
      <w:marTop w:val="0"/>
      <w:marBottom w:val="0"/>
      <w:divBdr>
        <w:top w:val="none" w:sz="0" w:space="0" w:color="auto"/>
        <w:left w:val="none" w:sz="0" w:space="0" w:color="auto"/>
        <w:bottom w:val="none" w:sz="0" w:space="0" w:color="auto"/>
        <w:right w:val="none" w:sz="0" w:space="0" w:color="auto"/>
      </w:divBdr>
    </w:div>
    <w:div w:id="1123156982">
      <w:bodyDiv w:val="1"/>
      <w:marLeft w:val="0"/>
      <w:marRight w:val="0"/>
      <w:marTop w:val="0"/>
      <w:marBottom w:val="0"/>
      <w:divBdr>
        <w:top w:val="none" w:sz="0" w:space="0" w:color="auto"/>
        <w:left w:val="none" w:sz="0" w:space="0" w:color="auto"/>
        <w:bottom w:val="none" w:sz="0" w:space="0" w:color="auto"/>
        <w:right w:val="none" w:sz="0" w:space="0" w:color="auto"/>
      </w:divBdr>
    </w:div>
    <w:div w:id="1195997731">
      <w:bodyDiv w:val="1"/>
      <w:marLeft w:val="0"/>
      <w:marRight w:val="0"/>
      <w:marTop w:val="0"/>
      <w:marBottom w:val="0"/>
      <w:divBdr>
        <w:top w:val="none" w:sz="0" w:space="0" w:color="auto"/>
        <w:left w:val="none" w:sz="0" w:space="0" w:color="auto"/>
        <w:bottom w:val="none" w:sz="0" w:space="0" w:color="auto"/>
        <w:right w:val="none" w:sz="0" w:space="0" w:color="auto"/>
      </w:divBdr>
    </w:div>
    <w:div w:id="1274242870">
      <w:bodyDiv w:val="1"/>
      <w:marLeft w:val="0"/>
      <w:marRight w:val="0"/>
      <w:marTop w:val="0"/>
      <w:marBottom w:val="0"/>
      <w:divBdr>
        <w:top w:val="none" w:sz="0" w:space="0" w:color="auto"/>
        <w:left w:val="none" w:sz="0" w:space="0" w:color="auto"/>
        <w:bottom w:val="none" w:sz="0" w:space="0" w:color="auto"/>
        <w:right w:val="none" w:sz="0" w:space="0" w:color="auto"/>
      </w:divBdr>
    </w:div>
    <w:div w:id="1277063358">
      <w:bodyDiv w:val="1"/>
      <w:marLeft w:val="0"/>
      <w:marRight w:val="0"/>
      <w:marTop w:val="0"/>
      <w:marBottom w:val="0"/>
      <w:divBdr>
        <w:top w:val="none" w:sz="0" w:space="0" w:color="auto"/>
        <w:left w:val="none" w:sz="0" w:space="0" w:color="auto"/>
        <w:bottom w:val="none" w:sz="0" w:space="0" w:color="auto"/>
        <w:right w:val="none" w:sz="0" w:space="0" w:color="auto"/>
      </w:divBdr>
    </w:div>
    <w:div w:id="1395469215">
      <w:bodyDiv w:val="1"/>
      <w:marLeft w:val="0"/>
      <w:marRight w:val="0"/>
      <w:marTop w:val="0"/>
      <w:marBottom w:val="0"/>
      <w:divBdr>
        <w:top w:val="none" w:sz="0" w:space="0" w:color="auto"/>
        <w:left w:val="none" w:sz="0" w:space="0" w:color="auto"/>
        <w:bottom w:val="none" w:sz="0" w:space="0" w:color="auto"/>
        <w:right w:val="none" w:sz="0" w:space="0" w:color="auto"/>
      </w:divBdr>
    </w:div>
    <w:div w:id="1519350383">
      <w:bodyDiv w:val="1"/>
      <w:marLeft w:val="0"/>
      <w:marRight w:val="0"/>
      <w:marTop w:val="0"/>
      <w:marBottom w:val="0"/>
      <w:divBdr>
        <w:top w:val="none" w:sz="0" w:space="0" w:color="auto"/>
        <w:left w:val="none" w:sz="0" w:space="0" w:color="auto"/>
        <w:bottom w:val="none" w:sz="0" w:space="0" w:color="auto"/>
        <w:right w:val="none" w:sz="0" w:space="0" w:color="auto"/>
      </w:divBdr>
    </w:div>
    <w:div w:id="1638879471">
      <w:bodyDiv w:val="1"/>
      <w:marLeft w:val="0"/>
      <w:marRight w:val="0"/>
      <w:marTop w:val="0"/>
      <w:marBottom w:val="0"/>
      <w:divBdr>
        <w:top w:val="none" w:sz="0" w:space="0" w:color="auto"/>
        <w:left w:val="none" w:sz="0" w:space="0" w:color="auto"/>
        <w:bottom w:val="none" w:sz="0" w:space="0" w:color="auto"/>
        <w:right w:val="none" w:sz="0" w:space="0" w:color="auto"/>
      </w:divBdr>
    </w:div>
    <w:div w:id="1853030687">
      <w:bodyDiv w:val="1"/>
      <w:marLeft w:val="0"/>
      <w:marRight w:val="0"/>
      <w:marTop w:val="0"/>
      <w:marBottom w:val="0"/>
      <w:divBdr>
        <w:top w:val="none" w:sz="0" w:space="0" w:color="auto"/>
        <w:left w:val="none" w:sz="0" w:space="0" w:color="auto"/>
        <w:bottom w:val="none" w:sz="0" w:space="0" w:color="auto"/>
        <w:right w:val="none" w:sz="0" w:space="0" w:color="auto"/>
      </w:divBdr>
    </w:div>
    <w:div w:id="193589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87C9C682920FDFD4C9C2866BBDD7ECA1B7CB78F56F977EC99160357A50C830638C692F8FAA6A26DBF67H" TargetMode="External"/><Relationship Id="rId18" Type="http://schemas.openxmlformats.org/officeDocument/2006/relationships/hyperlink" Target="consultantplus://offline/ref=F3A80A561228AF4DB880CDE19CBA5EE70C431F55AD75D87255984ACF04B5FD9DBA5629DB742425171F65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D3D8B663032338E9E6DCF0591F179A3610D0C85AEAD91747D8794FFEBFAD7B865EA2DF9F17BEAB48KELAL" TargetMode="External"/><Relationship Id="rId7" Type="http://schemas.openxmlformats.org/officeDocument/2006/relationships/endnotes" Target="endnotes.xml"/><Relationship Id="rId12" Type="http://schemas.openxmlformats.org/officeDocument/2006/relationships/hyperlink" Target="consultantplus://offline/ref=787C9C682920FDFD4C9C2866BBDD7ECA1B7CB68F53F777EC99160357A5B06CH" TargetMode="External"/><Relationship Id="rId17" Type="http://schemas.openxmlformats.org/officeDocument/2006/relationships/hyperlink" Target="consultantplus://offline/ref=F3A80A561228AF4DB880CDE19CBA5EE70C431F55AD75D87255984ACF04B5FD9DBA5629DB742425171F65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4CDA489AE9B7397C312520970BA2FA00DDE6B160321AB37A8835ABA861023D4B41F0CCDx0M3M" TargetMode="External"/><Relationship Id="rId20" Type="http://schemas.openxmlformats.org/officeDocument/2006/relationships/hyperlink" Target="consultantplus://offline/ref=D3D8B663032338E9E6DCF0591F179A3610D1CF5DE9DE1747D8794FFEBFAD7B865EA2DF9F17BEAA47KEL1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87C9C682920FDFD4C9C2866BBDD7ECA1B7CB6875AF977EC99160357A50C830638C692FFFBBA6FH"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787C9C682920FDFD4C9C366BADB120C51877E8835BF77ABCCD49580AF2058951B76FH" TargetMode="External"/><Relationship Id="rId23" Type="http://schemas.openxmlformats.org/officeDocument/2006/relationships/hyperlink" Target="consultantplus://offline/ref=2279AC13BB1F5FAF2F872AB408BC5D7D3126C9DEF46EDB4DF25EF395308232EABC6AD522DAB2EFC92Fw6N" TargetMode="External"/><Relationship Id="rId10" Type="http://schemas.openxmlformats.org/officeDocument/2006/relationships/hyperlink" Target="consultantplus://offline/ref=2279AC13BB1F5FAF2F872AB408BC5D7D3126C9DEF46EDB4DF25EF395308232EABC6AD522DAB2EFC92Fw6N" TargetMode="External"/><Relationship Id="rId19" Type="http://schemas.openxmlformats.org/officeDocument/2006/relationships/hyperlink" Target="consultantplus://offline/ref=54CDA489AE9B7397C312520970BA2FA00DDF65100826AB37A8835ABA861023D4B41F0CC800C8AB3Ex5M6M" TargetMode="External"/><Relationship Id="rId4" Type="http://schemas.openxmlformats.org/officeDocument/2006/relationships/settings" Target="settings.xml"/><Relationship Id="rId9" Type="http://schemas.openxmlformats.org/officeDocument/2006/relationships/hyperlink" Target="consultantplus://offline/ref=787C9C682920FDFD4C9C2866BBDD7ECA1B7CB78F56F977EC99160357A50C830638C692F8FAA6A26DBF67H" TargetMode="External"/><Relationship Id="rId14" Type="http://schemas.openxmlformats.org/officeDocument/2006/relationships/hyperlink" Target="consultantplus://offline/ref=787C9C682920FDFD4C9C366BADB120C51877E88353FF7ABAC3460500FA5C8553788694ADB9E2AF65F3D2AA7DB46DH" TargetMode="External"/><Relationship Id="rId22" Type="http://schemas.openxmlformats.org/officeDocument/2006/relationships/hyperlink" Target="consultantplus://offline/ref=55E6E654C7E48973FFF9F501D34E9C9347E5115F978A882CDC77121F94D4CCB3AE8529BEAAC24A60635C8EA38CD767ACADBBFBE328B1459B4BZ9N"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02764-4AB8-4BCE-9737-B5F75B923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10548</Words>
  <Characters>60124</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MultiDVD Team</Company>
  <LinksUpToDate>false</LinksUpToDate>
  <CharactersWithSpaces>70531</CharactersWithSpaces>
  <SharedDoc>false</SharedDoc>
  <HLinks>
    <vt:vector size="234" baseType="variant">
      <vt:variant>
        <vt:i4>6750265</vt:i4>
      </vt:variant>
      <vt:variant>
        <vt:i4>114</vt:i4>
      </vt:variant>
      <vt:variant>
        <vt:i4>0</vt:i4>
      </vt:variant>
      <vt:variant>
        <vt:i4>5</vt:i4>
      </vt:variant>
      <vt:variant>
        <vt:lpwstr>consultantplus://offline/ref=8949AE97926646806E9A814B06C96E5F121C0B65FA3F3F520B12576200C052B003691937O0PEO</vt:lpwstr>
      </vt:variant>
      <vt:variant>
        <vt:lpwstr/>
      </vt:variant>
      <vt:variant>
        <vt:i4>3211375</vt:i4>
      </vt:variant>
      <vt:variant>
        <vt:i4>111</vt:i4>
      </vt:variant>
      <vt:variant>
        <vt:i4>0</vt:i4>
      </vt:variant>
      <vt:variant>
        <vt:i4>5</vt:i4>
      </vt:variant>
      <vt:variant>
        <vt:lpwstr>consultantplus://offline/ref=8949AE97926646806E9A814B06C96E5F121C0B65FA3F3F520B12576200C052B0036919370E3001E6ODP5O</vt:lpwstr>
      </vt:variant>
      <vt:variant>
        <vt:lpwstr/>
      </vt:variant>
      <vt:variant>
        <vt:i4>131141</vt:i4>
      </vt:variant>
      <vt:variant>
        <vt:i4>108</vt:i4>
      </vt:variant>
      <vt:variant>
        <vt:i4>0</vt:i4>
      </vt:variant>
      <vt:variant>
        <vt:i4>5</vt:i4>
      </vt:variant>
      <vt:variant>
        <vt:lpwstr/>
      </vt:variant>
      <vt:variant>
        <vt:lpwstr>P755</vt:lpwstr>
      </vt:variant>
      <vt:variant>
        <vt:i4>131141</vt:i4>
      </vt:variant>
      <vt:variant>
        <vt:i4>105</vt:i4>
      </vt:variant>
      <vt:variant>
        <vt:i4>0</vt:i4>
      </vt:variant>
      <vt:variant>
        <vt:i4>5</vt:i4>
      </vt:variant>
      <vt:variant>
        <vt:lpwstr/>
      </vt:variant>
      <vt:variant>
        <vt:lpwstr>P755</vt:lpwstr>
      </vt:variant>
      <vt:variant>
        <vt:i4>196677</vt:i4>
      </vt:variant>
      <vt:variant>
        <vt:i4>102</vt:i4>
      </vt:variant>
      <vt:variant>
        <vt:i4>0</vt:i4>
      </vt:variant>
      <vt:variant>
        <vt:i4>5</vt:i4>
      </vt:variant>
      <vt:variant>
        <vt:lpwstr/>
      </vt:variant>
      <vt:variant>
        <vt:lpwstr>P754</vt:lpwstr>
      </vt:variant>
      <vt:variant>
        <vt:i4>196677</vt:i4>
      </vt:variant>
      <vt:variant>
        <vt:i4>99</vt:i4>
      </vt:variant>
      <vt:variant>
        <vt:i4>0</vt:i4>
      </vt:variant>
      <vt:variant>
        <vt:i4>5</vt:i4>
      </vt:variant>
      <vt:variant>
        <vt:lpwstr/>
      </vt:variant>
      <vt:variant>
        <vt:lpwstr>P754</vt:lpwstr>
      </vt:variant>
      <vt:variant>
        <vt:i4>196677</vt:i4>
      </vt:variant>
      <vt:variant>
        <vt:i4>96</vt:i4>
      </vt:variant>
      <vt:variant>
        <vt:i4>0</vt:i4>
      </vt:variant>
      <vt:variant>
        <vt:i4>5</vt:i4>
      </vt:variant>
      <vt:variant>
        <vt:lpwstr/>
      </vt:variant>
      <vt:variant>
        <vt:lpwstr>P754</vt:lpwstr>
      </vt:variant>
      <vt:variant>
        <vt:i4>5701722</vt:i4>
      </vt:variant>
      <vt:variant>
        <vt:i4>93</vt:i4>
      </vt:variant>
      <vt:variant>
        <vt:i4>0</vt:i4>
      </vt:variant>
      <vt:variant>
        <vt:i4>5</vt:i4>
      </vt:variant>
      <vt:variant>
        <vt:lpwstr>consultantplus://offline/ref=8949AE97926646806E9A814B06C96E5F121C0B64F03E3F520B12576200OCP0O</vt:lpwstr>
      </vt:variant>
      <vt:variant>
        <vt:lpwstr/>
      </vt:variant>
      <vt:variant>
        <vt:i4>327751</vt:i4>
      </vt:variant>
      <vt:variant>
        <vt:i4>90</vt:i4>
      </vt:variant>
      <vt:variant>
        <vt:i4>0</vt:i4>
      </vt:variant>
      <vt:variant>
        <vt:i4>5</vt:i4>
      </vt:variant>
      <vt:variant>
        <vt:lpwstr/>
      </vt:variant>
      <vt:variant>
        <vt:lpwstr>P673</vt:lpwstr>
      </vt:variant>
      <vt:variant>
        <vt:i4>327751</vt:i4>
      </vt:variant>
      <vt:variant>
        <vt:i4>87</vt:i4>
      </vt:variant>
      <vt:variant>
        <vt:i4>0</vt:i4>
      </vt:variant>
      <vt:variant>
        <vt:i4>5</vt:i4>
      </vt:variant>
      <vt:variant>
        <vt:lpwstr/>
      </vt:variant>
      <vt:variant>
        <vt:lpwstr>P673</vt:lpwstr>
      </vt:variant>
      <vt:variant>
        <vt:i4>917569</vt:i4>
      </vt:variant>
      <vt:variant>
        <vt:i4>84</vt:i4>
      </vt:variant>
      <vt:variant>
        <vt:i4>0</vt:i4>
      </vt:variant>
      <vt:variant>
        <vt:i4>5</vt:i4>
      </vt:variant>
      <vt:variant>
        <vt:lpwstr/>
      </vt:variant>
      <vt:variant>
        <vt:lpwstr>P618</vt:lpwstr>
      </vt:variant>
      <vt:variant>
        <vt:i4>917569</vt:i4>
      </vt:variant>
      <vt:variant>
        <vt:i4>81</vt:i4>
      </vt:variant>
      <vt:variant>
        <vt:i4>0</vt:i4>
      </vt:variant>
      <vt:variant>
        <vt:i4>5</vt:i4>
      </vt:variant>
      <vt:variant>
        <vt:lpwstr/>
      </vt:variant>
      <vt:variant>
        <vt:lpwstr>P618</vt:lpwstr>
      </vt:variant>
      <vt:variant>
        <vt:i4>589895</vt:i4>
      </vt:variant>
      <vt:variant>
        <vt:i4>78</vt:i4>
      </vt:variant>
      <vt:variant>
        <vt:i4>0</vt:i4>
      </vt:variant>
      <vt:variant>
        <vt:i4>5</vt:i4>
      </vt:variant>
      <vt:variant>
        <vt:lpwstr/>
      </vt:variant>
      <vt:variant>
        <vt:lpwstr>P178</vt:lpwstr>
      </vt:variant>
      <vt:variant>
        <vt:i4>458819</vt:i4>
      </vt:variant>
      <vt:variant>
        <vt:i4>75</vt:i4>
      </vt:variant>
      <vt:variant>
        <vt:i4>0</vt:i4>
      </vt:variant>
      <vt:variant>
        <vt:i4>5</vt:i4>
      </vt:variant>
      <vt:variant>
        <vt:lpwstr/>
      </vt:variant>
      <vt:variant>
        <vt:lpwstr>P136</vt:lpwstr>
      </vt:variant>
      <vt:variant>
        <vt:i4>7012401</vt:i4>
      </vt:variant>
      <vt:variant>
        <vt:i4>72</vt:i4>
      </vt:variant>
      <vt:variant>
        <vt:i4>0</vt:i4>
      </vt:variant>
      <vt:variant>
        <vt:i4>5</vt:i4>
      </vt:variant>
      <vt:variant>
        <vt:lpwstr/>
      </vt:variant>
      <vt:variant>
        <vt:lpwstr>Par339</vt:lpwstr>
      </vt:variant>
      <vt:variant>
        <vt:i4>3211372</vt:i4>
      </vt:variant>
      <vt:variant>
        <vt:i4>69</vt:i4>
      </vt:variant>
      <vt:variant>
        <vt:i4>0</vt:i4>
      </vt:variant>
      <vt:variant>
        <vt:i4>5</vt:i4>
      </vt:variant>
      <vt:variant>
        <vt:lpwstr>consultantplus://offline/ref=8949AE97926646806E9A814B06C96E5F121C0C63F33E3F520B12576200C052B0036919370E3002E6ODPCO</vt:lpwstr>
      </vt:variant>
      <vt:variant>
        <vt:lpwstr/>
      </vt:variant>
      <vt:variant>
        <vt:i4>3211313</vt:i4>
      </vt:variant>
      <vt:variant>
        <vt:i4>66</vt:i4>
      </vt:variant>
      <vt:variant>
        <vt:i4>0</vt:i4>
      </vt:variant>
      <vt:variant>
        <vt:i4>5</vt:i4>
      </vt:variant>
      <vt:variant>
        <vt:lpwstr>consultantplus://offline/ref=8949AE97926646806E9A814B06C96E5F121C0C63F33E3F520B12576200C052B0036919370E3003E0ODP9O</vt:lpwstr>
      </vt:variant>
      <vt:variant>
        <vt:lpwstr/>
      </vt:variant>
      <vt:variant>
        <vt:i4>3211325</vt:i4>
      </vt:variant>
      <vt:variant>
        <vt:i4>63</vt:i4>
      </vt:variant>
      <vt:variant>
        <vt:i4>0</vt:i4>
      </vt:variant>
      <vt:variant>
        <vt:i4>5</vt:i4>
      </vt:variant>
      <vt:variant>
        <vt:lpwstr>consultantplus://offline/ref=8949AE97926646806E9A814B06C96E5F121C0C63F33E3F520B12576200C052B0036919370E3003E1ODP4O</vt:lpwstr>
      </vt:variant>
      <vt:variant>
        <vt:lpwstr/>
      </vt:variant>
      <vt:variant>
        <vt:i4>3211312</vt:i4>
      </vt:variant>
      <vt:variant>
        <vt:i4>60</vt:i4>
      </vt:variant>
      <vt:variant>
        <vt:i4>0</vt:i4>
      </vt:variant>
      <vt:variant>
        <vt:i4>5</vt:i4>
      </vt:variant>
      <vt:variant>
        <vt:lpwstr>consultantplus://offline/ref=8949AE97926646806E9A814B06C96E5F121C0C63F33E3F520B12576200C052B0036919370E3003E1ODP9O</vt:lpwstr>
      </vt:variant>
      <vt:variant>
        <vt:lpwstr/>
      </vt:variant>
      <vt:variant>
        <vt:i4>3211368</vt:i4>
      </vt:variant>
      <vt:variant>
        <vt:i4>57</vt:i4>
      </vt:variant>
      <vt:variant>
        <vt:i4>0</vt:i4>
      </vt:variant>
      <vt:variant>
        <vt:i4>5</vt:i4>
      </vt:variant>
      <vt:variant>
        <vt:lpwstr>consultantplus://offline/ref=8949AE97926646806E9A814B06C96E5F121C0C63F33E3F520B12576200C052B0036919370E3003E6ODPFO</vt:lpwstr>
      </vt:variant>
      <vt:variant>
        <vt:lpwstr/>
      </vt:variant>
      <vt:variant>
        <vt:i4>3211322</vt:i4>
      </vt:variant>
      <vt:variant>
        <vt:i4>54</vt:i4>
      </vt:variant>
      <vt:variant>
        <vt:i4>0</vt:i4>
      </vt:variant>
      <vt:variant>
        <vt:i4>5</vt:i4>
      </vt:variant>
      <vt:variant>
        <vt:lpwstr>consultantplus://offline/ref=8949AE97926646806E9A814B06C96E5F121C0C63F33E3F520B12576200C052B0036919370E3003E7ODP5O</vt:lpwstr>
      </vt:variant>
      <vt:variant>
        <vt:lpwstr/>
      </vt:variant>
      <vt:variant>
        <vt:i4>3211371</vt:i4>
      </vt:variant>
      <vt:variant>
        <vt:i4>51</vt:i4>
      </vt:variant>
      <vt:variant>
        <vt:i4>0</vt:i4>
      </vt:variant>
      <vt:variant>
        <vt:i4>5</vt:i4>
      </vt:variant>
      <vt:variant>
        <vt:lpwstr>consultantplus://offline/ref=8949AE97926646806E9A814B06C96E5F121C0C63F33E3F520B12576200C052B0036919370E3003E0ODPCO</vt:lpwstr>
      </vt:variant>
      <vt:variant>
        <vt:lpwstr/>
      </vt:variant>
      <vt:variant>
        <vt:i4>3211324</vt:i4>
      </vt:variant>
      <vt:variant>
        <vt:i4>48</vt:i4>
      </vt:variant>
      <vt:variant>
        <vt:i4>0</vt:i4>
      </vt:variant>
      <vt:variant>
        <vt:i4>5</vt:i4>
      </vt:variant>
      <vt:variant>
        <vt:lpwstr>consultantplus://offline/ref=8949AE97926646806E9A814B06C96E5F121C0C63F33E3F520B12576200C052B0036919370E3003E1ODP5O</vt:lpwstr>
      </vt:variant>
      <vt:variant>
        <vt:lpwstr/>
      </vt:variant>
      <vt:variant>
        <vt:i4>68</vt:i4>
      </vt:variant>
      <vt:variant>
        <vt:i4>45</vt:i4>
      </vt:variant>
      <vt:variant>
        <vt:i4>0</vt:i4>
      </vt:variant>
      <vt:variant>
        <vt:i4>5</vt:i4>
      </vt:variant>
      <vt:variant>
        <vt:lpwstr/>
      </vt:variant>
      <vt:variant>
        <vt:lpwstr>P545</vt:lpwstr>
      </vt:variant>
      <vt:variant>
        <vt:i4>3211321</vt:i4>
      </vt:variant>
      <vt:variant>
        <vt:i4>42</vt:i4>
      </vt:variant>
      <vt:variant>
        <vt:i4>0</vt:i4>
      </vt:variant>
      <vt:variant>
        <vt:i4>5</vt:i4>
      </vt:variant>
      <vt:variant>
        <vt:lpwstr>consultantplus://offline/ref=8949AE97926646806E9A814B06C96E5F121C0D6FF63C3F520B12576200C052B0036919370E3003E4ODPDO</vt:lpwstr>
      </vt:variant>
      <vt:variant>
        <vt:lpwstr/>
      </vt:variant>
      <vt:variant>
        <vt:i4>7929957</vt:i4>
      </vt:variant>
      <vt:variant>
        <vt:i4>39</vt:i4>
      </vt:variant>
      <vt:variant>
        <vt:i4>0</vt:i4>
      </vt:variant>
      <vt:variant>
        <vt:i4>5</vt:i4>
      </vt:variant>
      <vt:variant>
        <vt:lpwstr>consultantplus://offline/ref=787C9C682920FDFD4C9C366BADB120C51877E8835BF77ABCCD49580AF2058951B76FH</vt:lpwstr>
      </vt:variant>
      <vt:variant>
        <vt:lpwstr/>
      </vt:variant>
      <vt:variant>
        <vt:i4>2752619</vt:i4>
      </vt:variant>
      <vt:variant>
        <vt:i4>36</vt:i4>
      </vt:variant>
      <vt:variant>
        <vt:i4>0</vt:i4>
      </vt:variant>
      <vt:variant>
        <vt:i4>5</vt:i4>
      </vt:variant>
      <vt:variant>
        <vt:lpwstr>consultantplus://offline/ref=787C9C682920FDFD4C9C366BADB120C51877E88353FF7ABAC3460500FA5C8553788694ADB9E2AF65F3D2AA7DB46DH</vt:lpwstr>
      </vt:variant>
      <vt:variant>
        <vt:lpwstr/>
      </vt:variant>
      <vt:variant>
        <vt:i4>3211370</vt:i4>
      </vt:variant>
      <vt:variant>
        <vt:i4>33</vt:i4>
      </vt:variant>
      <vt:variant>
        <vt:i4>0</vt:i4>
      </vt:variant>
      <vt:variant>
        <vt:i4>5</vt:i4>
      </vt:variant>
      <vt:variant>
        <vt:lpwstr>consultantplus://offline/ref=8949AE97926646806E9A814B06C96E5F121C0C63F33E3F520B12576200C052B0036919370E3003E6ODPDO</vt:lpwstr>
      </vt:variant>
      <vt:variant>
        <vt:lpwstr/>
      </vt:variant>
      <vt:variant>
        <vt:i4>5701640</vt:i4>
      </vt:variant>
      <vt:variant>
        <vt:i4>30</vt:i4>
      </vt:variant>
      <vt:variant>
        <vt:i4>0</vt:i4>
      </vt:variant>
      <vt:variant>
        <vt:i4>5</vt:i4>
      </vt:variant>
      <vt:variant>
        <vt:lpwstr>consultantplus://offline/ref=8949AE97926646806E9A814B06C96E5F12110E63F43A3F520B12576200OCP0O</vt:lpwstr>
      </vt:variant>
      <vt:variant>
        <vt:lpwstr/>
      </vt:variant>
      <vt:variant>
        <vt:i4>5701725</vt:i4>
      </vt:variant>
      <vt:variant>
        <vt:i4>27</vt:i4>
      </vt:variant>
      <vt:variant>
        <vt:i4>0</vt:i4>
      </vt:variant>
      <vt:variant>
        <vt:i4>5</vt:i4>
      </vt:variant>
      <vt:variant>
        <vt:lpwstr>consultantplus://offline/ref=8949AE97926646806E9A814B06C96E5F121C0065F6373F520B12576200OCP0O</vt:lpwstr>
      </vt:variant>
      <vt:variant>
        <vt:lpwstr/>
      </vt:variant>
      <vt:variant>
        <vt:i4>7995491</vt:i4>
      </vt:variant>
      <vt:variant>
        <vt:i4>24</vt:i4>
      </vt:variant>
      <vt:variant>
        <vt:i4>0</vt:i4>
      </vt:variant>
      <vt:variant>
        <vt:i4>5</vt:i4>
      </vt:variant>
      <vt:variant>
        <vt:lpwstr>consultantplus://offline/ref=787C9C682920FDFD4C9C2866BBDD7ECA1B7CB78F56F977EC99160357A50C830638C692F8FAA6A26DBF67H</vt:lpwstr>
      </vt:variant>
      <vt:variant>
        <vt:lpwstr/>
      </vt:variant>
      <vt:variant>
        <vt:i4>4980751</vt:i4>
      </vt:variant>
      <vt:variant>
        <vt:i4>21</vt:i4>
      </vt:variant>
      <vt:variant>
        <vt:i4>0</vt:i4>
      </vt:variant>
      <vt:variant>
        <vt:i4>5</vt:i4>
      </vt:variant>
      <vt:variant>
        <vt:lpwstr>consultantplus://offline/ref=787C9C682920FDFD4C9C2866BBDD7ECA1B7CB6875AF977EC99160357A50C830638C692FFFBBA6FH</vt:lpwstr>
      </vt:variant>
      <vt:variant>
        <vt:lpwstr/>
      </vt:variant>
      <vt:variant>
        <vt:i4>458819</vt:i4>
      </vt:variant>
      <vt:variant>
        <vt:i4>18</vt:i4>
      </vt:variant>
      <vt:variant>
        <vt:i4>0</vt:i4>
      </vt:variant>
      <vt:variant>
        <vt:i4>5</vt:i4>
      </vt:variant>
      <vt:variant>
        <vt:lpwstr/>
      </vt:variant>
      <vt:variant>
        <vt:lpwstr>P136</vt:lpwstr>
      </vt:variant>
      <vt:variant>
        <vt:i4>524352</vt:i4>
      </vt:variant>
      <vt:variant>
        <vt:i4>15</vt:i4>
      </vt:variant>
      <vt:variant>
        <vt:i4>0</vt:i4>
      </vt:variant>
      <vt:variant>
        <vt:i4>5</vt:i4>
      </vt:variant>
      <vt:variant>
        <vt:lpwstr/>
      </vt:variant>
      <vt:variant>
        <vt:lpwstr>P109</vt:lpwstr>
      </vt:variant>
      <vt:variant>
        <vt:i4>3211320</vt:i4>
      </vt:variant>
      <vt:variant>
        <vt:i4>12</vt:i4>
      </vt:variant>
      <vt:variant>
        <vt:i4>0</vt:i4>
      </vt:variant>
      <vt:variant>
        <vt:i4>5</vt:i4>
      </vt:variant>
      <vt:variant>
        <vt:lpwstr>consultantplus://offline/ref=8949AE97926646806E9A814B06C96E5F121C0D6FF63C3F520B12576200C052B0036919370E3001E6ODPEO</vt:lpwstr>
      </vt:variant>
      <vt:variant>
        <vt:lpwstr/>
      </vt:variant>
      <vt:variant>
        <vt:i4>393280</vt:i4>
      </vt:variant>
      <vt:variant>
        <vt:i4>9</vt:i4>
      </vt:variant>
      <vt:variant>
        <vt:i4>0</vt:i4>
      </vt:variant>
      <vt:variant>
        <vt:i4>5</vt:i4>
      </vt:variant>
      <vt:variant>
        <vt:lpwstr/>
      </vt:variant>
      <vt:variant>
        <vt:lpwstr>P1073</vt:lpwstr>
      </vt:variant>
      <vt:variant>
        <vt:i4>3276912</vt:i4>
      </vt:variant>
      <vt:variant>
        <vt:i4>6</vt:i4>
      </vt:variant>
      <vt:variant>
        <vt:i4>0</vt:i4>
      </vt:variant>
      <vt:variant>
        <vt:i4>5</vt:i4>
      </vt:variant>
      <vt:variant>
        <vt:lpwstr/>
      </vt:variant>
      <vt:variant>
        <vt:lpwstr>P29</vt:lpwstr>
      </vt:variant>
      <vt:variant>
        <vt:i4>2752619</vt:i4>
      </vt:variant>
      <vt:variant>
        <vt:i4>3</vt:i4>
      </vt:variant>
      <vt:variant>
        <vt:i4>0</vt:i4>
      </vt:variant>
      <vt:variant>
        <vt:i4>5</vt:i4>
      </vt:variant>
      <vt:variant>
        <vt:lpwstr>consultantplus://offline/ref=787C9C682920FDFD4C9C366BADB120C51877E88353FF7ABAC3460500FA5C8553788694ADB9E2AF65F3D2AA7DB46DH</vt:lpwstr>
      </vt:variant>
      <vt:variant>
        <vt:lpwstr/>
      </vt:variant>
      <vt:variant>
        <vt:i4>7995491</vt:i4>
      </vt:variant>
      <vt:variant>
        <vt:i4>0</vt:i4>
      </vt:variant>
      <vt:variant>
        <vt:i4>0</vt:i4>
      </vt:variant>
      <vt:variant>
        <vt:i4>5</vt:i4>
      </vt:variant>
      <vt:variant>
        <vt:lpwstr>consultantplus://offline/ref=787C9C682920FDFD4C9C2866BBDD7ECA1B7CB78F56F977EC99160357A50C830638C692F8FAA6A26DBF67H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Кривозубова СС</dc:creator>
  <cp:lastModifiedBy>User</cp:lastModifiedBy>
  <cp:revision>2</cp:revision>
  <cp:lastPrinted>2019-01-21T10:20:00Z</cp:lastPrinted>
  <dcterms:created xsi:type="dcterms:W3CDTF">2019-01-28T06:12:00Z</dcterms:created>
  <dcterms:modified xsi:type="dcterms:W3CDTF">2019-01-28T06:12:00Z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